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8357" w14:textId="77777777" w:rsidR="00D4538B" w:rsidRPr="00B374AA" w:rsidRDefault="00D4538B" w:rsidP="00D4538B">
      <w:pPr>
        <w:jc w:val="center"/>
        <w:rPr>
          <w:rFonts w:ascii="HGP明朝E" w:eastAsia="HGP明朝E" w:hAnsiTheme="minorEastAsia" w:cs="Times New Roman"/>
          <w:b/>
          <w:sz w:val="48"/>
          <w:szCs w:val="48"/>
        </w:rPr>
      </w:pPr>
      <w:r w:rsidRPr="00B374AA">
        <w:rPr>
          <w:rFonts w:ascii="HGP明朝E" w:eastAsia="HGP明朝E" w:hAnsiTheme="minorEastAsia" w:cs="Times New Roman"/>
          <w:b/>
          <w:sz w:val="48"/>
          <w:szCs w:val="48"/>
        </w:rPr>
        <w:ruby>
          <w:rubyPr>
            <w:rubyAlign w:val="distributeSpace"/>
            <w:hps w:val="24"/>
            <w:hpsRaise w:val="46"/>
            <w:hpsBaseText w:val="48"/>
            <w:lid w:val="ja-JP"/>
          </w:rubyPr>
          <w:rt>
            <w:r w:rsidR="00D4538B" w:rsidRPr="00B374AA">
              <w:rPr>
                <w:rFonts w:ascii="HGP明朝E" w:eastAsia="HGP明朝E" w:hAnsiTheme="minorEastAsia" w:cs="Times New Roman"/>
                <w:b/>
                <w:sz w:val="24"/>
                <w:szCs w:val="48"/>
              </w:rPr>
              <w:t>かな</w:t>
            </w:r>
          </w:rt>
          <w:rubyBase>
            <w:r w:rsidR="00D4538B" w:rsidRPr="00B374AA">
              <w:rPr>
                <w:rFonts w:ascii="HGP明朝E" w:eastAsia="HGP明朝E" w:hAnsiTheme="minorEastAsia" w:cs="Times New Roman"/>
                <w:b/>
                <w:sz w:val="48"/>
                <w:szCs w:val="48"/>
              </w:rPr>
              <w:t>仮名</w:t>
            </w:r>
          </w:rubyBase>
        </w:ruby>
      </w:r>
      <w:r w:rsidRPr="00B374AA">
        <w:rPr>
          <w:rFonts w:ascii="HGP明朝E" w:eastAsia="HGP明朝E" w:hAnsiTheme="minorEastAsia" w:cs="Times New Roman"/>
          <w:b/>
          <w:sz w:val="48"/>
          <w:szCs w:val="48"/>
        </w:rPr>
        <w:ruby>
          <w:rubyPr>
            <w:rubyAlign w:val="distributeSpace"/>
            <w:hps w:val="24"/>
            <w:hpsRaise w:val="46"/>
            <w:hpsBaseText w:val="48"/>
            <w:lid w:val="ja-JP"/>
          </w:rubyPr>
          <w:rt>
            <w:r w:rsidR="00D4538B" w:rsidRPr="00B374AA">
              <w:rPr>
                <w:rFonts w:ascii="HGP明朝E" w:eastAsia="HGP明朝E" w:hAnsiTheme="minorEastAsia" w:cs="Times New Roman"/>
                <w:b/>
                <w:sz w:val="24"/>
                <w:szCs w:val="48"/>
              </w:rPr>
              <w:t>でほん</w:t>
            </w:r>
          </w:rt>
          <w:rubyBase>
            <w:r w:rsidR="00D4538B" w:rsidRPr="00B374AA">
              <w:rPr>
                <w:rFonts w:ascii="HGP明朝E" w:eastAsia="HGP明朝E" w:hAnsiTheme="minorEastAsia" w:cs="Times New Roman"/>
                <w:b/>
                <w:sz w:val="48"/>
                <w:szCs w:val="48"/>
              </w:rPr>
              <w:t>手本</w:t>
            </w:r>
          </w:rubyBase>
        </w:ruby>
      </w:r>
      <w:r w:rsidRPr="00B374AA">
        <w:rPr>
          <w:rFonts w:ascii="HGP明朝E" w:eastAsia="HGP明朝E" w:hAnsiTheme="minorEastAsia" w:cs="Times New Roman"/>
          <w:b/>
          <w:sz w:val="48"/>
          <w:szCs w:val="48"/>
        </w:rPr>
        <w:ruby>
          <w:rubyPr>
            <w:rubyAlign w:val="distributeSpace"/>
            <w:hps w:val="24"/>
            <w:hpsRaise w:val="46"/>
            <w:hpsBaseText w:val="48"/>
            <w:lid w:val="ja-JP"/>
          </w:rubyPr>
          <w:rt>
            <w:r w:rsidR="00D4538B" w:rsidRPr="00B374AA">
              <w:rPr>
                <w:rFonts w:ascii="HGP明朝E" w:eastAsia="HGP明朝E" w:hAnsiTheme="minorEastAsia" w:cs="Times New Roman"/>
                <w:b/>
                <w:sz w:val="24"/>
                <w:szCs w:val="48"/>
              </w:rPr>
              <w:t>ちゅうしんぐら</w:t>
            </w:r>
          </w:rt>
          <w:rubyBase>
            <w:r w:rsidR="00D4538B" w:rsidRPr="00B374AA">
              <w:rPr>
                <w:rFonts w:ascii="HGP明朝E" w:eastAsia="HGP明朝E" w:hAnsiTheme="minorEastAsia" w:cs="Times New Roman"/>
                <w:b/>
                <w:sz w:val="48"/>
                <w:szCs w:val="48"/>
              </w:rPr>
              <w:t>忠臣蔵</w:t>
            </w:r>
          </w:rubyBase>
        </w:ruby>
      </w:r>
      <w:r w:rsidRPr="00B374AA">
        <w:rPr>
          <w:rFonts w:ascii="HGP明朝E" w:eastAsia="HGP明朝E" w:hAnsiTheme="minorEastAsia" w:cs="Times New Roman"/>
          <w:b/>
          <w:sz w:val="48"/>
          <w:szCs w:val="48"/>
        </w:rPr>
        <w:t xml:space="preserve"> </w:t>
      </w:r>
    </w:p>
    <w:p w14:paraId="46C08C83" w14:textId="77777777" w:rsidR="00023BF8" w:rsidRPr="007C057F" w:rsidRDefault="00023BF8" w:rsidP="00023BF8">
      <w:pPr>
        <w:rPr>
          <w:rFonts w:asciiTheme="minorEastAsia" w:hAnsiTheme="minorEastAsia" w:cs="Times New Roman"/>
          <w:b/>
          <w:sz w:val="22"/>
        </w:rPr>
      </w:pPr>
      <w:r w:rsidRPr="007C057F">
        <w:rPr>
          <w:rFonts w:asciiTheme="minorEastAsia" w:hAnsiTheme="minorEastAsia" w:cs="Times New Roman" w:hint="eastAsia"/>
          <w:b/>
          <w:sz w:val="22"/>
        </w:rPr>
        <w:t>〔解　　説〕</w:t>
      </w:r>
    </w:p>
    <w:p w14:paraId="63DB66F0" w14:textId="77777777" w:rsidR="004A6804" w:rsidRPr="007C057F" w:rsidRDefault="004A6804" w:rsidP="004A6804">
      <w:pPr>
        <w:ind w:firstLineChars="100" w:firstLine="211"/>
        <w:rPr>
          <w:rFonts w:asciiTheme="minorEastAsia" w:hAnsiTheme="minorEastAsia" w:cs="Times New Roman"/>
          <w:sz w:val="22"/>
        </w:rPr>
      </w:pPr>
      <w:r w:rsidRPr="007C057F">
        <w:rPr>
          <w:rFonts w:asciiTheme="minorEastAsia" w:hAnsiTheme="minorEastAsia" w:cs="Times New Roman" w:hint="eastAsia"/>
          <w:sz w:val="22"/>
        </w:rPr>
        <w:t>寛延元年(一七四八)八月、竹本座初演。竹田出雲・三好松洛(しょうらく)・並木千柳(なみきせんりゅう)の合作。八月十四日から十一月まで打ち続ける程、当初から人気が高かった。言うまでもなく赤穂浪士の仇討ちを脚色したもので、同じ題材を扱った数多くの先行作品の集大成であり、「菅原伝授手習鑑」「義経千本桜」と共に三大浄瑠璃の一つに数えられている。</w:t>
      </w:r>
    </w:p>
    <w:p w14:paraId="7308EDDC" w14:textId="77777777" w:rsidR="004A6804" w:rsidRPr="007C057F" w:rsidRDefault="004A6804" w:rsidP="004A6804">
      <w:pPr>
        <w:rPr>
          <w:rFonts w:asciiTheme="minorEastAsia" w:hAnsiTheme="minorEastAsia" w:cs="Times New Roman"/>
          <w:sz w:val="22"/>
        </w:rPr>
      </w:pPr>
      <w:r w:rsidRPr="007C057F">
        <w:rPr>
          <w:rFonts w:asciiTheme="minorEastAsia" w:hAnsiTheme="minorEastAsia" w:cs="Times New Roman" w:hint="eastAsia"/>
          <w:sz w:val="22"/>
        </w:rPr>
        <w:t xml:space="preserve">　元禄十四年（一七○一）三月十四日、勅使響応の際、江戸城松の廊下で、浅野内匠頭が吉良上野介を刃傷に及んだ事件から、元禄十五年十二月十四日の討入りまでを一年に凝縮し、春夏秋冬に配列したのも心憎い脚色である。時代を足利時代に、場所を鎌倉に置き換え、登場人物も、浅野内匠頭を塩治(えんや)判官、吉良上野介を高師直(もろのう)、大石内蔵助を大星由良之助(ゆらのすけ)などと、太平記の世界をとってつけており、また、それは幕府の検閲を逃れるための手段でもあった。</w:t>
      </w:r>
    </w:p>
    <w:p w14:paraId="389A079C" w14:textId="77777777" w:rsidR="004A6804" w:rsidRPr="007C057F" w:rsidRDefault="004A6804" w:rsidP="004A6804">
      <w:pPr>
        <w:rPr>
          <w:rFonts w:asciiTheme="minorEastAsia" w:hAnsiTheme="minorEastAsia" w:cs="Times New Roman"/>
          <w:sz w:val="22"/>
        </w:rPr>
      </w:pPr>
      <w:r w:rsidRPr="007C057F">
        <w:rPr>
          <w:rFonts w:asciiTheme="minorEastAsia" w:hAnsiTheme="minorEastAsia" w:cs="Times New Roman" w:hint="eastAsia"/>
          <w:sz w:val="22"/>
        </w:rPr>
        <w:t xml:space="preserve">　本筋の義士劇の他に、若狭之助、本蔵、勘平、天河屋(あまかわや)の件が発生し、世話場・道行等を交え、もっぱら首尾を整えている。討入りの事実と戯曲的内容を巧妙に一致させた名曲である。</w:t>
      </w:r>
    </w:p>
    <w:p w14:paraId="57FD25F9" w14:textId="77777777" w:rsidR="007B76FA" w:rsidRDefault="007B76FA" w:rsidP="004A6804">
      <w:pPr>
        <w:rPr>
          <w:rFonts w:asciiTheme="minorEastAsia" w:hAnsiTheme="minorEastAsia" w:cs="Times New Roman"/>
          <w:b/>
          <w:sz w:val="22"/>
        </w:rPr>
      </w:pPr>
    </w:p>
    <w:p w14:paraId="0822BABA" w14:textId="251CABF2" w:rsidR="00023BF8" w:rsidRPr="007C057F" w:rsidRDefault="00023BF8" w:rsidP="004A6804">
      <w:pPr>
        <w:rPr>
          <w:rFonts w:asciiTheme="minorEastAsia" w:hAnsiTheme="minorEastAsia" w:cs="Times New Roman"/>
          <w:b/>
          <w:sz w:val="22"/>
        </w:rPr>
      </w:pPr>
      <w:r w:rsidRPr="007C057F">
        <w:rPr>
          <w:rFonts w:asciiTheme="minorEastAsia" w:hAnsiTheme="minorEastAsia" w:cs="Times New Roman" w:hint="eastAsia"/>
          <w:b/>
          <w:sz w:val="22"/>
        </w:rPr>
        <w:lastRenderedPageBreak/>
        <w:t>〔あらすじ〕</w:t>
      </w:r>
    </w:p>
    <w:p w14:paraId="376216E3" w14:textId="77777777" w:rsidR="00224CCE" w:rsidRPr="007C057F" w:rsidRDefault="00B278EB" w:rsidP="004F54D7">
      <w:pPr>
        <w:rPr>
          <w:rFonts w:asciiTheme="minorEastAsia" w:hAnsiTheme="minorEastAsia" w:cs="Times New Roman"/>
          <w:b/>
          <w:sz w:val="22"/>
        </w:rPr>
      </w:pPr>
      <w:r w:rsidRPr="007C057F">
        <w:rPr>
          <w:rFonts w:asciiTheme="minorEastAsia" w:hAnsiTheme="minorEastAsia" w:cs="Times New Roman" w:hint="eastAsia"/>
          <w:b/>
          <w:sz w:val="22"/>
        </w:rPr>
        <w:t>《</w:t>
      </w:r>
      <w:r w:rsidR="004A6804" w:rsidRPr="007C057F">
        <w:rPr>
          <w:rFonts w:asciiTheme="minorEastAsia" w:hAnsiTheme="minorEastAsia" w:cs="Times New Roman" w:hint="eastAsia"/>
          <w:b/>
          <w:sz w:val="22"/>
        </w:rPr>
        <w:t>大　序</w:t>
      </w:r>
      <w:r w:rsidRPr="007C057F">
        <w:rPr>
          <w:rFonts w:asciiTheme="minorEastAsia" w:hAnsiTheme="minorEastAsia" w:cs="Times New Roman" w:hint="eastAsia"/>
          <w:b/>
          <w:sz w:val="22"/>
        </w:rPr>
        <w:t>》</w:t>
      </w:r>
    </w:p>
    <w:p w14:paraId="4914C779" w14:textId="5D993A8C" w:rsidR="00224CCE" w:rsidRPr="007C057F" w:rsidRDefault="006A18E3" w:rsidP="007A7C20">
      <w:pPr>
        <w:ind w:firstLineChars="100" w:firstLine="212"/>
        <w:rPr>
          <w:rFonts w:asciiTheme="minorEastAsia" w:hAnsiTheme="minorEastAsia" w:cs="Times New Roman"/>
          <w:sz w:val="22"/>
        </w:rPr>
      </w:pPr>
      <w:r w:rsidRPr="007C057F">
        <w:rPr>
          <w:rFonts w:asciiTheme="minorEastAsia" w:hAnsiTheme="minorEastAsia" w:cs="Times New Roman" w:hint="eastAsia"/>
          <w:b/>
          <w:sz w:val="22"/>
        </w:rPr>
        <w:t>〔鶴ヶ岡兜改めの段〕</w:t>
      </w:r>
      <w:r w:rsidR="004A6804" w:rsidRPr="007C057F">
        <w:rPr>
          <w:rFonts w:asciiTheme="minorEastAsia" w:hAnsiTheme="minorEastAsia" w:cs="Times New Roman" w:hint="eastAsia"/>
          <w:sz w:val="22"/>
        </w:rPr>
        <w:t>暦応元年(一三三八)二月下旬、鶴ヶ丘八幡宮の造営が成就したので、足利将軍尊氏の弟・直義は、兄の代参として鎌倉へ下向、新田義貞が討死の時に着用していた兜を宝蔵に納めることになった。</w:t>
      </w:r>
      <w:r w:rsidR="00224CCE" w:rsidRPr="007C057F">
        <w:rPr>
          <w:rFonts w:asciiTheme="minorEastAsia" w:hAnsiTheme="minorEastAsia" w:cs="Times New Roman" w:hint="eastAsia"/>
          <w:sz w:val="22"/>
        </w:rPr>
        <w:t>塩冶判官の妻、顔世が召され、四十七の兜のうちより、義貞のものを見分け</w:t>
      </w:r>
      <w:r w:rsidR="004A6804" w:rsidRPr="007C057F">
        <w:rPr>
          <w:rFonts w:asciiTheme="minorEastAsia" w:hAnsiTheme="minorEastAsia" w:cs="Times New Roman" w:hint="eastAsia"/>
          <w:sz w:val="22"/>
        </w:rPr>
        <w:t>る。</w:t>
      </w:r>
      <w:r w:rsidR="00E21F7E" w:rsidRPr="007C057F">
        <w:rPr>
          <w:rFonts w:asciiTheme="minorEastAsia" w:hAnsiTheme="minorEastAsia" w:cs="Times New Roman" w:hint="eastAsia"/>
          <w:sz w:val="22"/>
        </w:rPr>
        <w:t>直義と、このたびの響応役、塩冶判官・桃井若狭之助は、兜を宝蔵に納めに行く。</w:t>
      </w:r>
    </w:p>
    <w:p w14:paraId="183FEF00" w14:textId="77777777" w:rsidR="00D140CA" w:rsidRPr="007C057F" w:rsidRDefault="00D140CA" w:rsidP="00323593">
      <w:pPr>
        <w:rPr>
          <w:rFonts w:asciiTheme="minorEastAsia" w:hAnsiTheme="minorEastAsia" w:cs="Times New Roman"/>
          <w:sz w:val="22"/>
        </w:rPr>
      </w:pPr>
    </w:p>
    <w:p w14:paraId="5EC5F592" w14:textId="43BEEE6C" w:rsidR="00D140CA" w:rsidRPr="007C057F" w:rsidRDefault="00D434FC" w:rsidP="007A7C20">
      <w:pPr>
        <w:ind w:firstLineChars="200" w:firstLine="382"/>
        <w:rPr>
          <w:rFonts w:asciiTheme="minorEastAsia" w:hAnsiTheme="minorEastAsia" w:cs="Times New Roman"/>
          <w:sz w:val="22"/>
        </w:rPr>
      </w:pPr>
      <w:r w:rsidRPr="00D434FC">
        <w:rPr>
          <w:rFonts w:asciiTheme="minorEastAsia" w:hAnsiTheme="minorEastAsia" w:hint="eastAsia"/>
          <w:sz w:val="20"/>
          <w:szCs w:val="20"/>
        </w:rPr>
        <w:t>※演者・時間等の都合により多少の異同がございます。予めご了承ください。</w:t>
      </w:r>
    </w:p>
    <w:p w14:paraId="6B6AC624" w14:textId="77777777" w:rsidR="00917629" w:rsidRDefault="00FA367D" w:rsidP="00D140CA">
      <w:pPr>
        <w:ind w:right="212" w:firstLineChars="200" w:firstLine="422"/>
        <w:jc w:val="right"/>
        <w:rPr>
          <w:rFonts w:ascii="HGS教科書体" w:eastAsia="HGS教科書体" w:hAnsiTheme="minorEastAsia" w:cs="Times New Roman"/>
          <w:sz w:val="22"/>
          <w:lang w:eastAsia="zh-TW"/>
        </w:rPr>
        <w:sectPr w:rsidR="00917629" w:rsidSect="0063103A">
          <w:headerReference w:type="even" r:id="rId8"/>
          <w:headerReference w:type="default" r:id="rId9"/>
          <w:footerReference w:type="even" r:id="rId10"/>
          <w:footerReference w:type="default" r:id="rId11"/>
          <w:headerReference w:type="first" r:id="rId12"/>
          <w:footerReference w:type="first" r:id="rId13"/>
          <w:pgSz w:w="8419" w:h="11907" w:orient="landscape" w:code="9"/>
          <w:pgMar w:top="680" w:right="567" w:bottom="680" w:left="567" w:header="851" w:footer="57" w:gutter="0"/>
          <w:cols w:space="764"/>
          <w:textDirection w:val="tbRl"/>
          <w:docGrid w:type="linesAndChars" w:linePitch="478" w:charSpace="-1890"/>
        </w:sectPr>
      </w:pPr>
      <w:r w:rsidRPr="007C057F">
        <w:rPr>
          <w:rFonts w:asciiTheme="minorEastAsia" w:hAnsiTheme="minorEastAsia" w:cs="Times New Roman" w:hint="eastAsia"/>
          <w:sz w:val="22"/>
        </w:rPr>
        <w:t xml:space="preserve">　　　　　　　　　　　　　</w:t>
      </w:r>
      <w:r w:rsidR="004801D7" w:rsidRPr="007C057F">
        <w:rPr>
          <w:rFonts w:asciiTheme="minorEastAsia" w:hAnsiTheme="minorEastAsia" w:cs="Times New Roman" w:hint="eastAsia"/>
          <w:sz w:val="20"/>
          <w:szCs w:val="20"/>
          <w:lang w:eastAsia="zh-TW"/>
        </w:rPr>
        <w:t>(一般社団法人　義太夫協会発行)</w:t>
      </w:r>
    </w:p>
    <w:p w14:paraId="7A4046B0" w14:textId="77777777" w:rsidR="00917629" w:rsidRDefault="00917629" w:rsidP="0083686F">
      <w:pPr>
        <w:spacing w:line="480" w:lineRule="exact"/>
        <w:rPr>
          <w:rFonts w:asciiTheme="minorEastAsia" w:hAnsiTheme="minorEastAsia" w:cs="Times New Roman"/>
          <w:b/>
          <w:sz w:val="36"/>
          <w:szCs w:val="36"/>
          <w:lang w:eastAsia="zh-TW"/>
        </w:rPr>
        <w:sectPr w:rsidR="00917629" w:rsidSect="0063103A">
          <w:type w:val="continuous"/>
          <w:pgSz w:w="8419" w:h="11907" w:orient="landscape" w:code="9"/>
          <w:pgMar w:top="680" w:right="567" w:bottom="680" w:left="567" w:header="851" w:footer="57" w:gutter="0"/>
          <w:cols w:space="764"/>
          <w:textDirection w:val="tbRl"/>
          <w:docGrid w:type="linesAndChars" w:linePitch="478" w:charSpace="-1890"/>
        </w:sectPr>
      </w:pPr>
    </w:p>
    <w:p w14:paraId="0EE4D8A2" w14:textId="003051D5" w:rsidR="00BA30CD" w:rsidRPr="00060B32" w:rsidRDefault="00D140CA" w:rsidP="00BA30CD">
      <w:pPr>
        <w:rPr>
          <w:rFonts w:asciiTheme="minorEastAsia" w:hAnsiTheme="minorEastAsia" w:cs="Times New Roman"/>
          <w:b/>
          <w:sz w:val="36"/>
          <w:szCs w:val="36"/>
        </w:rPr>
      </w:pPr>
      <w:r>
        <w:rPr>
          <w:rFonts w:asciiTheme="minorEastAsia" w:hAnsiTheme="minorEastAsia" w:cs="Times New Roman"/>
          <w:b/>
          <w:sz w:val="24"/>
          <w:szCs w:val="24"/>
        </w:rPr>
        <w:br w:type="page"/>
      </w:r>
      <w:r w:rsidR="00BA30CD" w:rsidRPr="00CB5451">
        <w:rPr>
          <w:rFonts w:asciiTheme="minorEastAsia" w:hAnsiTheme="minorEastAsia" w:cs="Times New Roman" w:hint="eastAsia"/>
          <w:b/>
          <w:sz w:val="24"/>
          <w:szCs w:val="24"/>
        </w:rPr>
        <w:lastRenderedPageBreak/>
        <w:t>大序</w:t>
      </w:r>
      <w:r w:rsidR="00D53F64" w:rsidRPr="00D53F64">
        <w:rPr>
          <w:rFonts w:asciiTheme="minorEastAsia" w:hAnsiTheme="minorEastAsia" w:cs="Times New Roman" w:hint="eastAsia"/>
          <w:b/>
          <w:sz w:val="36"/>
          <w:szCs w:val="36"/>
        </w:rPr>
        <w:t xml:space="preserve"> </w:t>
      </w:r>
      <w:r w:rsidR="00CB5451">
        <w:rPr>
          <w:rFonts w:asciiTheme="minorEastAsia" w:hAnsiTheme="minorEastAsia" w:cs="Times New Roman" w:hint="eastAsia"/>
          <w:b/>
          <w:sz w:val="36"/>
          <w:szCs w:val="36"/>
        </w:rPr>
        <w:t>鶴ヶ岡兜改めの</w:t>
      </w:r>
      <w:r w:rsidR="00BA30CD" w:rsidRPr="00060B32">
        <w:rPr>
          <w:rFonts w:asciiTheme="minorEastAsia" w:hAnsiTheme="minorEastAsia" w:cs="Times New Roman" w:hint="eastAsia"/>
          <w:b/>
          <w:sz w:val="36"/>
          <w:szCs w:val="36"/>
        </w:rPr>
        <w:t>段</w:t>
      </w:r>
    </w:p>
    <w:p w14:paraId="7C577AB7" w14:textId="25A6B11A" w:rsidR="00BA30CD" w:rsidRPr="008F4EB1" w:rsidRDefault="00BA30CD" w:rsidP="00BA30CD">
      <w:pPr>
        <w:spacing w:line="480" w:lineRule="exact"/>
        <w:ind w:firstLineChars="100" w:firstLine="201"/>
        <w:rPr>
          <w:rFonts w:asciiTheme="minorEastAsia" w:hAnsiTheme="minorEastAsia" w:cs="Times New Roman"/>
          <w:szCs w:val="21"/>
        </w:rPr>
      </w:pP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か</w:t>
            </w:r>
          </w:rt>
          <w:rubyBase>
            <w:r w:rsidR="00BA30CD">
              <w:rPr>
                <w:rFonts w:asciiTheme="minorEastAsia" w:hAnsiTheme="minorEastAsia" w:cs="Times New Roman"/>
                <w:szCs w:val="21"/>
              </w:rPr>
              <w:t>嘉</w:t>
            </w:r>
          </w:rubyBase>
        </w:ruby>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こう</w:t>
            </w:r>
          </w:rt>
          <w:rubyBase>
            <w:r w:rsidR="00BA30CD">
              <w:rPr>
                <w:rFonts w:asciiTheme="minorEastAsia" w:hAnsiTheme="minorEastAsia" w:cs="Times New Roman"/>
                <w:szCs w:val="21"/>
              </w:rPr>
              <w:t>肴</w:t>
            </w:r>
          </w:rubyBase>
        </w:ruby>
      </w:r>
      <w:r w:rsidRPr="008F4EB1">
        <w:rPr>
          <w:rFonts w:asciiTheme="minorEastAsia" w:hAnsiTheme="minorEastAsia" w:cs="Times New Roman" w:hint="eastAsia"/>
          <w:szCs w:val="21"/>
        </w:rPr>
        <w:t>ありといへども食せざればその</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あじわい</w:t>
            </w:r>
          </w:rt>
          <w:rubyBase>
            <w:r w:rsidR="00BA30CD">
              <w:rPr>
                <w:rFonts w:asciiTheme="minorEastAsia" w:hAnsiTheme="minorEastAsia" w:cs="Times New Roman"/>
                <w:szCs w:val="21"/>
              </w:rPr>
              <w:t>味</w:t>
            </w:r>
          </w:rubyBase>
        </w:ruby>
      </w:r>
      <w:r w:rsidRPr="008F4EB1">
        <w:rPr>
          <w:rFonts w:asciiTheme="minorEastAsia" w:hAnsiTheme="minorEastAsia" w:cs="Times New Roman" w:hint="eastAsia"/>
          <w:szCs w:val="21"/>
        </w:rPr>
        <w:t>を知らずとは。国治まつてよき武士の忠も武勇も隠るゝに、たとへば星の昼見えず夜は乱れて現はるゝ、ためしをこゝに仮名書の太平の代の政。頃は暦応元年二月下旬。足利将軍尊氏公。新田義貞を討ち亡し、京都に御所を構へ、徳風四方にあまねく、万民草の如くにて靡き従ふ御威勢。国に羽をのす鶴が岡八幡宮御造営成就し、御代参として御舎弟足利</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さひょうえのかみ</w:t>
            </w:r>
          </w:rt>
          <w:rubyBase>
            <w:r w:rsidR="00BA30CD">
              <w:rPr>
                <w:rFonts w:asciiTheme="minorEastAsia" w:hAnsiTheme="minorEastAsia" w:cs="Times New Roman"/>
                <w:szCs w:val="21"/>
              </w:rPr>
              <w:t>左兵衛督</w:t>
            </w:r>
          </w:rubyBase>
        </w:ruby>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ただ</w:t>
            </w:r>
          </w:rt>
          <w:rubyBase>
            <w:r w:rsidR="00BA30CD">
              <w:rPr>
                <w:rFonts w:asciiTheme="minorEastAsia" w:hAnsiTheme="minorEastAsia" w:cs="Times New Roman"/>
                <w:szCs w:val="21"/>
              </w:rPr>
              <w:t>直</w:t>
            </w:r>
          </w:rubyBase>
        </w:ruby>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よし</w:t>
            </w:r>
          </w:rt>
          <w:rubyBase>
            <w:r w:rsidR="00BA30CD">
              <w:rPr>
                <w:rFonts w:asciiTheme="minorEastAsia" w:hAnsiTheme="minorEastAsia" w:cs="Times New Roman"/>
                <w:szCs w:val="21"/>
              </w:rPr>
              <w:t>義</w:t>
            </w:r>
          </w:rubyBase>
        </w:ruby>
      </w:r>
      <w:r w:rsidRPr="008F4EB1">
        <w:rPr>
          <w:rFonts w:asciiTheme="minorEastAsia" w:hAnsiTheme="minorEastAsia" w:cs="Times New Roman" w:hint="eastAsia"/>
          <w:szCs w:val="21"/>
        </w:rPr>
        <w:t>公鎌倉に下着なりければ、在鎌倉の執事</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こうのむさしの</w:t>
            </w:r>
          </w:rt>
          <w:rubyBase>
            <w:r w:rsidR="00BA30CD">
              <w:rPr>
                <w:rFonts w:asciiTheme="minorEastAsia" w:hAnsiTheme="minorEastAsia" w:cs="Times New Roman"/>
                <w:szCs w:val="21"/>
              </w:rPr>
              <w:t>高武蔵</w:t>
            </w:r>
          </w:rubyBase>
        </w:ruby>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かみ</w:t>
            </w:r>
          </w:rt>
          <w:rubyBase>
            <w:r w:rsidR="00BA30CD">
              <w:rPr>
                <w:rFonts w:asciiTheme="minorEastAsia" w:hAnsiTheme="minorEastAsia" w:cs="Times New Roman"/>
                <w:szCs w:val="21"/>
              </w:rPr>
              <w:t>守</w:t>
            </w:r>
          </w:rubyBase>
        </w:ruby>
      </w:r>
      <w:r>
        <w:rPr>
          <w:rFonts w:asciiTheme="minorEastAsia" w:hAnsiTheme="minorEastAsia" w:cs="Times New Roman"/>
          <w:szCs w:val="21"/>
        </w:rPr>
        <w:ruby>
          <w:rubyPr>
            <w:rubyAlign w:val="distributeSpace"/>
            <w:hps w:val="10"/>
            <w:hpsRaise w:val="18"/>
            <w:hpsBaseText w:val="21"/>
            <w:lid w:val="ja-JP"/>
          </w:rubyPr>
          <w:rt>
            <w:r w:rsidR="00BA30CD" w:rsidRPr="00004E6F">
              <w:rPr>
                <w:rFonts w:ascii="ＭＳ 明朝" w:eastAsia="ＭＳ 明朝" w:hAnsi="ＭＳ 明朝" w:cs="Times New Roman"/>
                <w:sz w:val="10"/>
                <w:szCs w:val="21"/>
              </w:rPr>
              <w:t>もろのお</w:t>
            </w:r>
          </w:rt>
          <w:rubyBase>
            <w:r w:rsidR="00BA30CD">
              <w:rPr>
                <w:rFonts w:asciiTheme="minorEastAsia" w:hAnsiTheme="minorEastAsia" w:cs="Times New Roman"/>
                <w:szCs w:val="21"/>
              </w:rPr>
              <w:t>師直</w:t>
            </w:r>
          </w:rubyBase>
        </w:ruby>
      </w:r>
      <w:r w:rsidRPr="008F4EB1">
        <w:rPr>
          <w:rFonts w:asciiTheme="minorEastAsia" w:hAnsiTheme="minorEastAsia" w:cs="Times New Roman" w:hint="eastAsia"/>
          <w:szCs w:val="21"/>
        </w:rPr>
        <w:t>御膝元に人を見下す</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けんぺい</w:t>
            </w:r>
          </w:rt>
          <w:rubyBase>
            <w:r w:rsidR="00BA30CD">
              <w:rPr>
                <w:rFonts w:asciiTheme="minorEastAsia" w:hAnsiTheme="minorEastAsia" w:cs="Times New Roman"/>
                <w:szCs w:val="21"/>
              </w:rPr>
              <w:t>権柄</w:t>
            </w:r>
          </w:rubyBase>
        </w:ruby>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まなこ</w:t>
            </w:r>
          </w:rt>
          <w:rubyBase>
            <w:r w:rsidR="00BA30CD">
              <w:rPr>
                <w:rFonts w:asciiTheme="minorEastAsia" w:hAnsiTheme="minorEastAsia" w:cs="Times New Roman"/>
                <w:szCs w:val="21"/>
              </w:rPr>
              <w:t>眼</w:t>
            </w:r>
          </w:rubyBase>
        </w:ruby>
      </w:r>
      <w:r w:rsidRPr="008F4EB1">
        <w:rPr>
          <w:rFonts w:asciiTheme="minorEastAsia" w:hAnsiTheme="minorEastAsia" w:cs="Times New Roman" w:hint="eastAsia"/>
          <w:szCs w:val="21"/>
        </w:rPr>
        <w:t>。御馳走の役人は桃井播磨守が弟、若狭</w:t>
      </w:r>
      <w:r w:rsidR="00EB1085" w:rsidRPr="00EB1085">
        <w:rPr>
          <w:rFonts w:asciiTheme="minorEastAsia" w:hAnsiTheme="minorEastAsia" w:cs="Times New Roman" w:hint="eastAsia"/>
          <w:szCs w:val="21"/>
        </w:rPr>
        <w:t>助安近</w:t>
      </w:r>
      <w:r w:rsidRPr="008F4EB1">
        <w:rPr>
          <w:rFonts w:asciiTheme="minorEastAsia" w:hAnsiTheme="minorEastAsia" w:cs="Times New Roman" w:hint="eastAsia"/>
          <w:szCs w:val="21"/>
        </w:rPr>
        <w:t>。伯州の城主</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えんや</w:t>
            </w:r>
          </w:rt>
          <w:rubyBase>
            <w:r w:rsidR="00BA30CD">
              <w:rPr>
                <w:rFonts w:asciiTheme="minorEastAsia" w:hAnsiTheme="minorEastAsia" w:cs="Times New Roman"/>
                <w:szCs w:val="21"/>
              </w:rPr>
              <w:t>塩冶</w:t>
            </w:r>
          </w:rubyBase>
        </w:ruby>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はんがん</w:t>
            </w:r>
          </w:rt>
          <w:rubyBase>
            <w:r w:rsidR="00BA30CD">
              <w:rPr>
                <w:rFonts w:asciiTheme="minorEastAsia" w:hAnsiTheme="minorEastAsia" w:cs="Times New Roman"/>
                <w:szCs w:val="21"/>
              </w:rPr>
              <w:t>判官</w:t>
            </w:r>
          </w:rubyBase>
        </w:ruby>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たかさだ</w:t>
            </w:r>
          </w:rt>
          <w:rubyBase>
            <w:r w:rsidR="00BA30CD">
              <w:rPr>
                <w:rFonts w:asciiTheme="minorEastAsia" w:hAnsiTheme="minorEastAsia" w:cs="Times New Roman"/>
                <w:szCs w:val="21"/>
              </w:rPr>
              <w:t>高定</w:t>
            </w:r>
          </w:rubyBase>
        </w:ruby>
      </w:r>
      <w:r w:rsidRPr="008F4EB1">
        <w:rPr>
          <w:rFonts w:asciiTheme="minorEastAsia" w:hAnsiTheme="minorEastAsia" w:cs="Times New Roman" w:hint="eastAsia"/>
          <w:szCs w:val="21"/>
        </w:rPr>
        <w:t>。馬場先に幕打廻し、威儀を正して相詰むる。直義仰せ出ださるゝは</w:t>
      </w:r>
    </w:p>
    <w:p w14:paraId="430BC3B4"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「いかに師直。この唐櫃に入れおきしは、兄尊氏に亡さ</w:t>
      </w:r>
      <w:r w:rsidRPr="008F4EB1">
        <w:rPr>
          <w:rFonts w:asciiTheme="minorEastAsia" w:hAnsiTheme="minorEastAsia" w:cs="Times New Roman" w:hint="eastAsia"/>
          <w:szCs w:val="21"/>
        </w:rPr>
        <w:t>れし新田義貞、後醍醐の天皇より賜つて着せし兜。敵ながらも義貞は清和源氏の嫡流、着棄の兜といひながらそのまゝにもうちおかれず。当社の御蔵に納める条、その心得あるべしとの厳命なり」</w:t>
      </w:r>
    </w:p>
    <w:p w14:paraId="355FA8BB"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とのたまへば 武蔵守承り</w:t>
      </w:r>
    </w:p>
    <w:p w14:paraId="31D8EDB1"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「これは思ひもよらざる御事。新田が清和の末なりとて、着せし兜を</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そんきょう</w:t>
            </w:r>
          </w:rt>
          <w:rubyBase>
            <w:r w:rsidR="00BA30CD">
              <w:rPr>
                <w:rFonts w:asciiTheme="minorEastAsia" w:hAnsiTheme="minorEastAsia" w:cs="Times New Roman"/>
                <w:szCs w:val="21"/>
              </w:rPr>
              <w:t>尊敬</w:t>
            </w:r>
          </w:rubyBase>
        </w:ruby>
      </w:r>
      <w:r w:rsidRPr="008F4EB1">
        <w:rPr>
          <w:rFonts w:asciiTheme="minorEastAsia" w:hAnsiTheme="minorEastAsia" w:cs="Times New Roman" w:hint="eastAsia"/>
          <w:szCs w:val="21"/>
        </w:rPr>
        <w:t>せば、御旗下の大小名清和源氏はいくらもある。奉納の儀然るべからず候」</w:t>
      </w:r>
    </w:p>
    <w:p w14:paraId="6A237E62"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と遠慮なく言上す。</w:t>
      </w:r>
    </w:p>
    <w:p w14:paraId="6EB462B2" w14:textId="345476D3"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「イヤさやうにては候まじ。この若狭助が存ずるは、これはまつたく尊氏公の御計略。新田に徒党の討ちもらされ、御仁徳を感心し、攻めずして降参さする御</w:t>
      </w:r>
      <w:r w:rsidR="00AC3217">
        <w:rPr>
          <w:rFonts w:asciiTheme="minorEastAsia" w:hAnsiTheme="minorEastAsia" w:cs="Times New Roman"/>
          <w:szCs w:val="21"/>
        </w:rPr>
        <w:ruby>
          <w:rubyPr>
            <w:rubyAlign w:val="distributeSpace"/>
            <w:hps w:val="10"/>
            <w:hpsRaise w:val="18"/>
            <w:hpsBaseText w:val="21"/>
            <w:lid w:val="ja-JP"/>
          </w:rubyPr>
          <w:rt>
            <w:r w:rsidR="00AC3217" w:rsidRPr="00AC3217">
              <w:rPr>
                <w:rFonts w:ascii="ＭＳ 明朝" w:eastAsia="ＭＳ 明朝" w:hAnsi="ＭＳ 明朝" w:cs="Times New Roman"/>
                <w:sz w:val="10"/>
                <w:szCs w:val="21"/>
              </w:rPr>
              <w:t>てだて</w:t>
            </w:r>
          </w:rt>
          <w:rubyBase>
            <w:r w:rsidR="00AC3217">
              <w:rPr>
                <w:rFonts w:asciiTheme="minorEastAsia" w:hAnsiTheme="minorEastAsia" w:cs="Times New Roman"/>
                <w:szCs w:val="21"/>
              </w:rPr>
              <w:t>方便</w:t>
            </w:r>
          </w:rubyBase>
        </w:ruby>
      </w:r>
      <w:r w:rsidRPr="008F4EB1">
        <w:rPr>
          <w:rFonts w:asciiTheme="minorEastAsia" w:hAnsiTheme="minorEastAsia" w:cs="Times New Roman" w:hint="eastAsia"/>
          <w:szCs w:val="21"/>
        </w:rPr>
        <w:t>と存じ奉れば、無用との御評議卒爾なり」</w:t>
      </w:r>
    </w:p>
    <w:p w14:paraId="193B327D"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といはせも果てず</w:t>
      </w:r>
    </w:p>
    <w:p w14:paraId="0F0CA793"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「ヤア師直に向つて卒爾とは出過ぎたり。義貞討死し</w:t>
      </w:r>
      <w:r w:rsidRPr="008F4EB1">
        <w:rPr>
          <w:rFonts w:asciiTheme="minorEastAsia" w:hAnsiTheme="minorEastAsia" w:cs="Times New Roman" w:hint="eastAsia"/>
          <w:szCs w:val="21"/>
        </w:rPr>
        <w:lastRenderedPageBreak/>
        <w:t>たる時は大わらは。死骸のそばに落ち散つたる兜の数は四十七。どれがどうとも見知らぬ兜。さうであらうと思ふのを奉納したその後で、さうでなければ大きな恥。なま若輩な</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なり</w:t>
            </w:r>
          </w:rt>
          <w:rubyBase>
            <w:r w:rsidR="00BA30CD">
              <w:rPr>
                <w:rFonts w:asciiTheme="minorEastAsia" w:hAnsiTheme="minorEastAsia" w:cs="Times New Roman"/>
                <w:szCs w:val="21"/>
              </w:rPr>
              <w:t>形</w:t>
            </w:r>
          </w:rubyBase>
        </w:ruby>
      </w:r>
      <w:r w:rsidRPr="008F4EB1">
        <w:rPr>
          <w:rFonts w:asciiTheme="minorEastAsia" w:hAnsiTheme="minorEastAsia" w:cs="Times New Roman" w:hint="eastAsia"/>
          <w:szCs w:val="21"/>
        </w:rPr>
        <w:t>をしてお尋ねもなき評議すつこんでおゐやれ」</w:t>
      </w:r>
    </w:p>
    <w:p w14:paraId="738574C9"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と御前よきまゝ出るまゝに杭とも思はぬ詞の大槌。打ち込まれてせき立つ色目。塩冶引取つて</w:t>
      </w:r>
    </w:p>
    <w:p w14:paraId="61DE40AC" w14:textId="42A2E485" w:rsidR="00BA30CD"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「コハごもつともなる御評議ながら、桃井殿の申さるる</w:t>
      </w:r>
      <w:r w:rsidR="00EF77DF">
        <w:rPr>
          <w:rFonts w:asciiTheme="minorEastAsia" w:hAnsiTheme="minorEastAsia" w:cs="Times New Roman" w:hint="eastAsia"/>
          <w:szCs w:val="21"/>
        </w:rPr>
        <w:t>は</w:t>
      </w:r>
      <w:r w:rsidRPr="008F4EB1">
        <w:rPr>
          <w:rFonts w:asciiTheme="minorEastAsia" w:hAnsiTheme="minorEastAsia" w:cs="Times New Roman" w:hint="eastAsia"/>
          <w:szCs w:val="21"/>
        </w:rPr>
        <w:t>治まる代の軍法。これ以て捨てられず、双方まつたき直義公の御賢慮仰ぎ奉る」</w:t>
      </w:r>
    </w:p>
    <w:p w14:paraId="2663F7DA"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と申し上ぐれば、御機嫌あり。</w:t>
      </w:r>
    </w:p>
    <w:p w14:paraId="64283937" w14:textId="77777777" w:rsidR="00BA30CD"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「ホヽさいはんと思ひし故、所存あつて塩冶が婦妻を召し連れよと言付けし。これへ招け」</w:t>
      </w:r>
    </w:p>
    <w:p w14:paraId="7627D6B5" w14:textId="5C341F7E"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とありければ、『はつ』と答への程もなく、馬場の白砂、素足にて裾で庭掃く</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うちかけ</w:t>
            </w:r>
          </w:rt>
          <w:rubyBase>
            <w:r w:rsidR="00BA30CD">
              <w:rPr>
                <w:rFonts w:asciiTheme="minorEastAsia" w:hAnsiTheme="minorEastAsia" w:cs="Times New Roman"/>
                <w:szCs w:val="21"/>
              </w:rPr>
              <w:t>裲襠</w:t>
            </w:r>
          </w:rubyBase>
        </w:ruby>
      </w:r>
      <w:r w:rsidRPr="008F4EB1">
        <w:rPr>
          <w:rFonts w:asciiTheme="minorEastAsia" w:hAnsiTheme="minorEastAsia" w:cs="Times New Roman" w:hint="eastAsia"/>
          <w:szCs w:val="21"/>
        </w:rPr>
        <w:t>は、神の御前の玉箒。玉も欺く</w:t>
      </w:r>
      <w:r w:rsidRPr="008F4EB1">
        <w:rPr>
          <w:rFonts w:asciiTheme="minorEastAsia" w:hAnsiTheme="minorEastAsia" w:cs="Times New Roman" w:hint="eastAsia"/>
          <w:szCs w:val="21"/>
        </w:rPr>
        <w:t>薄化粧。塩谷が妻の顔世御前、はるか下つて畏る。女好きの師直、そのまま声かけ</w:t>
      </w:r>
    </w:p>
    <w:p w14:paraId="1A09F5BB" w14:textId="77777777" w:rsidR="007B76FA"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「塩冶殿の御内室顔世殿。最前よりさぞ待遠。御大儀</w:t>
      </w:r>
    </w:p>
    <w:p w14:paraId="7164D4E3" w14:textId="06E4FEA7" w:rsidR="00BA30CD" w:rsidRPr="008F4EB1" w:rsidRDefault="008507F4" w:rsidP="00BA30CD">
      <w:pPr>
        <w:spacing w:line="480" w:lineRule="exact"/>
        <w:rPr>
          <w:rFonts w:asciiTheme="minorEastAsia" w:hAnsiTheme="minorEastAsia" w:cs="Times New Roman"/>
          <w:szCs w:val="21"/>
        </w:rPr>
      </w:pPr>
      <w:r>
        <w:rPr>
          <w:rFonts w:asciiTheme="minorEastAsia" w:hAnsiTheme="minorEastAsia" w:cs="Times New Roman" w:hint="eastAsia"/>
          <w:szCs w:val="21"/>
        </w:rPr>
        <w:t>〳〵</w:t>
      </w:r>
      <w:r w:rsidR="00BA30CD" w:rsidRPr="008F4EB1">
        <w:rPr>
          <w:rFonts w:asciiTheme="minorEastAsia" w:hAnsiTheme="minorEastAsia" w:cs="Times New Roman" w:hint="eastAsia"/>
          <w:szCs w:val="21"/>
        </w:rPr>
        <w:t>。御前のお召し。近う〳〵」</w:t>
      </w:r>
    </w:p>
    <w:p w14:paraId="44480179"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と取持ち顔。直義御覧じ</w:t>
      </w:r>
    </w:p>
    <w:p w14:paraId="196D6649" w14:textId="580AC46A"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「召出すこと外ならず。</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いんじ</w:t>
            </w:r>
          </w:rt>
          <w:rubyBase>
            <w:r w:rsidR="00BA30CD">
              <w:rPr>
                <w:rFonts w:asciiTheme="minorEastAsia" w:hAnsiTheme="minorEastAsia" w:cs="Times New Roman"/>
                <w:szCs w:val="21"/>
              </w:rPr>
              <w:t>往時</w:t>
            </w:r>
          </w:rubyBase>
        </w:ruby>
      </w:r>
      <w:r w:rsidRPr="008F4EB1">
        <w:rPr>
          <w:rFonts w:asciiTheme="minorEastAsia" w:hAnsiTheme="minorEastAsia" w:cs="Times New Roman" w:hint="eastAsia"/>
          <w:szCs w:val="21"/>
        </w:rPr>
        <w:t>元弘の乱れに後醍醐帝都にて召されし兜を、義貞に賜つたれば、最期の時に着つらんこと疑ひはなけれども、その兜を誰れあつて見知る人ほかになし。そのころは塩冶が妻、十二の内侍のその内にて、兵庫司の女官なりと聞き及ぶ。さぞ見知りあらんず。覚えあらば兜の</w:t>
      </w:r>
      <w:r w:rsidR="00CA0BE5">
        <w:rPr>
          <w:rFonts w:asciiTheme="minorEastAsia" w:hAnsiTheme="minorEastAsia" w:cs="Times New Roman" w:hint="eastAsia"/>
          <w:szCs w:val="21"/>
        </w:rPr>
        <w:t>本</w:t>
      </w:r>
      <w:r w:rsidRPr="008F4EB1">
        <w:rPr>
          <w:rFonts w:asciiTheme="minorEastAsia" w:hAnsiTheme="minorEastAsia" w:cs="Times New Roman" w:hint="eastAsia"/>
          <w:szCs w:val="21"/>
        </w:rPr>
        <w:t>阿弥、目利き〳〵」</w:t>
      </w:r>
    </w:p>
    <w:p w14:paraId="14F9C481"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と女には、厳命さへも和らかに、お受け申すもまたなよやか。</w:t>
      </w:r>
    </w:p>
    <w:p w14:paraId="4CF4555D" w14:textId="0FC2EA5A"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「冥加にあま</w:t>
      </w:r>
      <w:r w:rsidR="00380BE0">
        <w:rPr>
          <w:rFonts w:asciiTheme="minorEastAsia" w:hAnsiTheme="minorEastAsia" w:cs="Times New Roman" w:hint="eastAsia"/>
          <w:szCs w:val="21"/>
        </w:rPr>
        <w:t>る</w:t>
      </w:r>
      <w:r w:rsidRPr="008F4EB1">
        <w:rPr>
          <w:rFonts w:asciiTheme="minorEastAsia" w:hAnsiTheme="minorEastAsia" w:cs="Times New Roman" w:hint="eastAsia"/>
          <w:szCs w:val="21"/>
        </w:rPr>
        <w:t>君の仰せ。それこそは私が明け暮れ手馴れし御着の兜。義貞殿拝領にて、</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らんじゃたい</w:t>
            </w:r>
          </w:rt>
          <w:rubyBase>
            <w:r w:rsidR="00BA30CD">
              <w:rPr>
                <w:rFonts w:asciiTheme="minorEastAsia" w:hAnsiTheme="minorEastAsia" w:cs="Times New Roman"/>
                <w:szCs w:val="21"/>
              </w:rPr>
              <w:t>蘭奢待</w:t>
            </w:r>
          </w:rubyBase>
        </w:ruby>
      </w:r>
      <w:r w:rsidRPr="008F4EB1">
        <w:rPr>
          <w:rFonts w:asciiTheme="minorEastAsia" w:hAnsiTheme="minorEastAsia" w:cs="Times New Roman" w:hint="eastAsia"/>
          <w:szCs w:val="21"/>
        </w:rPr>
        <w:t>といふ名香を</w:t>
      </w:r>
      <w:r w:rsidRPr="008F4EB1">
        <w:rPr>
          <w:rFonts w:asciiTheme="minorEastAsia" w:hAnsiTheme="minorEastAsia" w:cs="Times New Roman" w:hint="eastAsia"/>
          <w:szCs w:val="21"/>
        </w:rPr>
        <w:lastRenderedPageBreak/>
        <w:t>添へて賜はる。御取次はすなわち顔世。そのときの勅答には、人は一代名は末代、すは討死せん時、その蘭奢待を思ふまま、内兜にたきしめ着るならば、鬢の髪に香を留めて、名香かほる首取りしといふ者あらば、義貞が最期と思召されよとの詞はよもや違ふまじ」</w:t>
      </w:r>
    </w:p>
    <w:p w14:paraId="547BBC15"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と申し上げたる口もとに、下心ある師直は、小鼻いからし聞きゐたる。直義詳しく聞し召し</w:t>
      </w:r>
    </w:p>
    <w:p w14:paraId="29EB4FAA"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「ホヽウ</w:t>
      </w:r>
      <w:r>
        <w:rPr>
          <w:rFonts w:asciiTheme="minorEastAsia" w:hAnsiTheme="minorEastAsia" w:cs="Times New Roman"/>
          <w:szCs w:val="21"/>
        </w:rPr>
        <w:ruby>
          <w:rubyPr>
            <w:rubyAlign w:val="distributeSpace"/>
            <w:hps w:val="10"/>
            <w:hpsRaise w:val="18"/>
            <w:hpsBaseText w:val="21"/>
            <w:lid w:val="ja-JP"/>
          </w:rubyPr>
          <w:rt>
            <w:r w:rsidR="00BA30CD" w:rsidRPr="007D4302">
              <w:rPr>
                <w:rFonts w:ascii="ＭＳ 明朝" w:eastAsia="ＭＳ 明朝" w:hAnsi="ＭＳ 明朝" w:cs="Times New Roman"/>
                <w:sz w:val="10"/>
                <w:szCs w:val="21"/>
              </w:rPr>
              <w:t>つまびら</w:t>
            </w:r>
          </w:rt>
          <w:rubyBase>
            <w:r w:rsidR="00BA30CD">
              <w:rPr>
                <w:rFonts w:asciiTheme="minorEastAsia" w:hAnsiTheme="minorEastAsia" w:cs="Times New Roman"/>
                <w:szCs w:val="21"/>
              </w:rPr>
              <w:t>審</w:t>
            </w:r>
          </w:rubyBase>
        </w:ruby>
      </w:r>
      <w:r w:rsidRPr="008F4EB1">
        <w:rPr>
          <w:rFonts w:asciiTheme="minorEastAsia" w:hAnsiTheme="minorEastAsia" w:cs="Times New Roman" w:hint="eastAsia"/>
          <w:szCs w:val="21"/>
        </w:rPr>
        <w:t>かなる顔世が返答。さあらんと思ひし故、落ち散つたる兜四十七、この唐櫃に入れ置いたり。見分けせよ」</w:t>
      </w:r>
    </w:p>
    <w:p w14:paraId="435C0506" w14:textId="636EA7FF"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と御諚意の、下侍、屈むる腰の海老錠を、あ</w:t>
      </w:r>
      <w:r w:rsidR="002C28A8">
        <w:rPr>
          <w:rFonts w:asciiTheme="minorEastAsia" w:hAnsiTheme="minorEastAsia" w:cs="Times New Roman" w:hint="eastAsia"/>
          <w:szCs w:val="21"/>
        </w:rPr>
        <w:t>く</w:t>
      </w:r>
      <w:r w:rsidRPr="008F4EB1">
        <w:rPr>
          <w:rFonts w:asciiTheme="minorEastAsia" w:hAnsiTheme="minorEastAsia" w:cs="Times New Roman" w:hint="eastAsia"/>
          <w:szCs w:val="21"/>
        </w:rPr>
        <w:t>る間遅しと取り出すを、おめず臆せず立寄つて、見れば所も名にし負ふ、鎌倉山の星兜。とつぱい頭、獅子頭、さて指物は家々の流儀〳〵によるぞかし。あるひは直平筋兜、錣のなきは弓のため、その主々の好みとて、数々多きその</w:t>
      </w:r>
      <w:r w:rsidRPr="008F4EB1">
        <w:rPr>
          <w:rFonts w:asciiTheme="minorEastAsia" w:hAnsiTheme="minorEastAsia" w:cs="Times New Roman" w:hint="eastAsia"/>
          <w:szCs w:val="21"/>
        </w:rPr>
        <w:t>中にも、五枚兜の竜頭これぞと言はぬその内に、ぱつと香りし名香は</w:t>
      </w:r>
    </w:p>
    <w:p w14:paraId="3C398FF8"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「顔世が馴れし義貞の兜にてござ候」</w:t>
      </w:r>
    </w:p>
    <w:p w14:paraId="0755004D"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とさし出せば、</w:t>
      </w:r>
    </w:p>
    <w:p w14:paraId="62F95054"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「さやうならめ」</w:t>
      </w:r>
    </w:p>
    <w:p w14:paraId="118B95DD"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と一決し</w:t>
      </w:r>
    </w:p>
    <w:p w14:paraId="3300EF9D" w14:textId="77777777" w:rsidR="00BA30CD" w:rsidRPr="008F4EB1" w:rsidRDefault="00BA30CD" w:rsidP="00BA30CD">
      <w:pPr>
        <w:spacing w:line="480" w:lineRule="exact"/>
        <w:rPr>
          <w:rFonts w:asciiTheme="minorEastAsia" w:hAnsiTheme="minorEastAsia" w:cs="Times New Roman"/>
          <w:szCs w:val="21"/>
        </w:rPr>
      </w:pPr>
      <w:r w:rsidRPr="008F4EB1">
        <w:rPr>
          <w:rFonts w:asciiTheme="minorEastAsia" w:hAnsiTheme="minorEastAsia" w:cs="Times New Roman" w:hint="eastAsia"/>
          <w:szCs w:val="21"/>
        </w:rPr>
        <w:t>「塩冶、桃井両人は、宝蔵に納むべし。こなたへ来たれ」</w:t>
      </w:r>
    </w:p>
    <w:p w14:paraId="23E53505" w14:textId="229333FD" w:rsidR="00463E4B" w:rsidRDefault="00BA30CD" w:rsidP="00463E4B">
      <w:pPr>
        <w:spacing w:line="480" w:lineRule="exact"/>
        <w:rPr>
          <w:rFonts w:asciiTheme="minorEastAsia" w:hAnsiTheme="minorEastAsia" w:cs="Times New Roman"/>
          <w:szCs w:val="21"/>
          <w:lang w:eastAsia="zh-CN"/>
        </w:rPr>
      </w:pPr>
      <w:r w:rsidRPr="008F4EB1">
        <w:rPr>
          <w:rFonts w:asciiTheme="minorEastAsia" w:hAnsiTheme="minorEastAsia" w:cs="Times New Roman" w:hint="eastAsia"/>
          <w:szCs w:val="21"/>
        </w:rPr>
        <w:t>と御座を立ち、顔世にお暇給はりて段かづらを過ぎ給へば、塩冶、桃井両人も打連れ</w:t>
      </w:r>
      <w:r w:rsidR="00463E4B">
        <w:rPr>
          <w:rFonts w:asciiTheme="minorEastAsia" w:hAnsiTheme="minorEastAsia" w:cs="Times New Roman" w:hint="eastAsia"/>
          <w:szCs w:val="21"/>
        </w:rPr>
        <w:t>（</w:t>
      </w:r>
      <w:r w:rsidRPr="008F4EB1">
        <w:rPr>
          <w:rFonts w:asciiTheme="minorEastAsia" w:hAnsiTheme="minorEastAsia" w:cs="Times New Roman" w:hint="eastAsia"/>
          <w:szCs w:val="21"/>
        </w:rPr>
        <w:t>てこそ入りにける。</w:t>
      </w:r>
      <w:r w:rsidR="00463E4B">
        <w:rPr>
          <w:rFonts w:asciiTheme="minorEastAsia" w:hAnsiTheme="minorEastAsia" w:cs="Times New Roman" w:hint="eastAsia"/>
          <w:szCs w:val="21"/>
          <w:lang w:eastAsia="zh-CN"/>
        </w:rPr>
        <w:t>）</w:t>
      </w:r>
    </w:p>
    <w:p w14:paraId="096DCBE0" w14:textId="77777777" w:rsidR="00D24DB8" w:rsidRDefault="00D24DB8" w:rsidP="00463E4B">
      <w:pPr>
        <w:spacing w:line="480" w:lineRule="exact"/>
        <w:rPr>
          <w:rFonts w:asciiTheme="minorEastAsia" w:hAnsiTheme="minorEastAsia" w:cs="Times New Roman"/>
          <w:szCs w:val="21"/>
          <w:lang w:eastAsia="zh-CN"/>
        </w:rPr>
      </w:pPr>
    </w:p>
    <w:p w14:paraId="41C34F6A" w14:textId="77777777" w:rsidR="00D24DB8" w:rsidRDefault="00D24DB8" w:rsidP="00463E4B">
      <w:pPr>
        <w:spacing w:line="480" w:lineRule="exact"/>
        <w:rPr>
          <w:rFonts w:asciiTheme="minorEastAsia" w:hAnsiTheme="minorEastAsia" w:cs="Times New Roman"/>
          <w:szCs w:val="21"/>
          <w:lang w:eastAsia="zh-CN"/>
        </w:rPr>
      </w:pPr>
    </w:p>
    <w:p w14:paraId="7C5DE3AA" w14:textId="77777777" w:rsidR="00D24DB8" w:rsidRDefault="00D24DB8" w:rsidP="00463E4B">
      <w:pPr>
        <w:spacing w:line="480" w:lineRule="exact"/>
        <w:rPr>
          <w:rFonts w:asciiTheme="minorEastAsia" w:hAnsiTheme="minorEastAsia" w:cs="Times New Roman"/>
          <w:szCs w:val="21"/>
          <w:lang w:eastAsia="zh-CN"/>
        </w:rPr>
      </w:pPr>
    </w:p>
    <w:p w14:paraId="0283D2B4" w14:textId="77777777" w:rsidR="00D24DB8" w:rsidRDefault="00D24DB8" w:rsidP="00463E4B">
      <w:pPr>
        <w:spacing w:line="480" w:lineRule="exact"/>
        <w:rPr>
          <w:rFonts w:asciiTheme="minorEastAsia" w:hAnsiTheme="minorEastAsia" w:cs="Times New Roman"/>
          <w:szCs w:val="21"/>
          <w:lang w:eastAsia="zh-CN"/>
        </w:rPr>
      </w:pPr>
    </w:p>
    <w:p w14:paraId="54D79DC3" w14:textId="77777777" w:rsidR="00D24DB8" w:rsidRDefault="00D24DB8" w:rsidP="00463E4B">
      <w:pPr>
        <w:spacing w:line="480" w:lineRule="exact"/>
        <w:rPr>
          <w:rFonts w:asciiTheme="minorEastAsia" w:hAnsiTheme="minorEastAsia" w:cs="Times New Roman"/>
          <w:szCs w:val="21"/>
          <w:lang w:eastAsia="zh-CN"/>
        </w:rPr>
      </w:pPr>
    </w:p>
    <w:p w14:paraId="29C7176F" w14:textId="77777777" w:rsidR="00D24DB8" w:rsidRDefault="00D24DB8" w:rsidP="00463E4B">
      <w:pPr>
        <w:spacing w:line="480" w:lineRule="exact"/>
        <w:rPr>
          <w:rFonts w:asciiTheme="minorEastAsia" w:hAnsiTheme="minorEastAsia" w:cs="Times New Roman"/>
          <w:szCs w:val="21"/>
          <w:lang w:eastAsia="zh-CN"/>
        </w:rPr>
      </w:pPr>
    </w:p>
    <w:p w14:paraId="553F76E8" w14:textId="77777777" w:rsidR="00D24DB8" w:rsidRDefault="00D24DB8" w:rsidP="00D24DB8">
      <w:pPr>
        <w:jc w:val="center"/>
        <w:rPr>
          <w:rFonts w:ascii="ＤＦ平成明朝体W7" w:eastAsia="ＤＦ平成明朝体W7" w:hAnsi="ＤＦ平成明朝体W7" w:cs="Times New Roman"/>
          <w:b/>
          <w:sz w:val="48"/>
          <w:szCs w:val="48"/>
          <w:lang w:eastAsia="zh-CN"/>
        </w:rPr>
        <w:sectPr w:rsidR="00D24DB8" w:rsidSect="0063103A">
          <w:type w:val="continuous"/>
          <w:pgSz w:w="8419" w:h="11907" w:orient="landscape" w:code="9"/>
          <w:pgMar w:top="680" w:right="567" w:bottom="680" w:left="567" w:header="851" w:footer="57" w:gutter="0"/>
          <w:cols w:num="2" w:space="764"/>
          <w:textDirection w:val="tbRl"/>
          <w:docGrid w:type="linesAndChars" w:linePitch="478" w:charSpace="-1890"/>
        </w:sectPr>
      </w:pPr>
    </w:p>
    <w:p w14:paraId="7ED9AA10" w14:textId="77777777" w:rsidR="00FA3B26" w:rsidRPr="007441E6" w:rsidRDefault="00FA3B26" w:rsidP="00FA3B26">
      <w:pPr>
        <w:widowControl/>
        <w:jc w:val="center"/>
        <w:rPr>
          <w:rFonts w:ascii="HGP明朝E" w:eastAsia="HGP明朝E" w:hAnsi="HGP明朝E"/>
          <w:sz w:val="50"/>
          <w:szCs w:val="50"/>
        </w:rPr>
      </w:pPr>
      <w:r w:rsidRPr="007441E6">
        <w:rPr>
          <w:rFonts w:ascii="HGP明朝E" w:eastAsia="HGP明朝E" w:hAnsi="HGP明朝E"/>
          <w:sz w:val="50"/>
          <w:szCs w:val="50"/>
        </w:rPr>
        <w:ruby>
          <w:rubyPr>
            <w:rubyAlign w:val="distributeSpace"/>
            <w:hps w:val="25"/>
            <w:hpsRaise w:val="48"/>
            <w:hpsBaseText w:val="50"/>
            <w:lid w:val="ja-JP"/>
          </w:rubyPr>
          <w:rt>
            <w:r w:rsidR="00FA3B26" w:rsidRPr="007441E6">
              <w:rPr>
                <w:rFonts w:ascii="HGP明朝E" w:eastAsia="HGP明朝E" w:hAnsi="HGP明朝E"/>
                <w:sz w:val="25"/>
                <w:szCs w:val="50"/>
              </w:rPr>
              <w:t>いちのたに</w:t>
            </w:r>
          </w:rt>
          <w:rubyBase>
            <w:r w:rsidR="00FA3B26" w:rsidRPr="007441E6">
              <w:rPr>
                <w:rFonts w:ascii="HGP明朝E" w:eastAsia="HGP明朝E" w:hAnsi="HGP明朝E"/>
                <w:sz w:val="50"/>
                <w:szCs w:val="50"/>
              </w:rPr>
              <w:t>一谷</w:t>
            </w:r>
          </w:rubyBase>
        </w:ruby>
      </w:r>
      <w:r w:rsidRPr="007441E6">
        <w:rPr>
          <w:rFonts w:ascii="HGP明朝E" w:eastAsia="HGP明朝E" w:hAnsi="HGP明朝E"/>
          <w:sz w:val="50"/>
          <w:szCs w:val="50"/>
        </w:rPr>
        <w:ruby>
          <w:rubyPr>
            <w:rubyAlign w:val="distributeSpace"/>
            <w:hps w:val="25"/>
            <w:hpsRaise w:val="48"/>
            <w:hpsBaseText w:val="50"/>
            <w:lid w:val="ja-JP"/>
          </w:rubyPr>
          <w:rt>
            <w:r w:rsidR="00FA3B26" w:rsidRPr="007441E6">
              <w:rPr>
                <w:rFonts w:ascii="HGP明朝E" w:eastAsia="HGP明朝E" w:hAnsi="HGP明朝E"/>
                <w:sz w:val="25"/>
                <w:szCs w:val="50"/>
              </w:rPr>
              <w:t>ふたば</w:t>
            </w:r>
          </w:rt>
          <w:rubyBase>
            <w:r w:rsidR="00FA3B26" w:rsidRPr="007441E6">
              <w:rPr>
                <w:rFonts w:ascii="HGP明朝E" w:eastAsia="HGP明朝E" w:hAnsi="HGP明朝E" w:hint="eastAsia"/>
                <w:sz w:val="50"/>
                <w:szCs w:val="50"/>
              </w:rPr>
              <w:t>嫰</w:t>
            </w:r>
          </w:rubyBase>
        </w:ruby>
      </w:r>
      <w:r w:rsidRPr="007441E6">
        <w:rPr>
          <w:rFonts w:ascii="HGP明朝E" w:eastAsia="HGP明朝E" w:hAnsi="HGP明朝E"/>
          <w:sz w:val="50"/>
          <w:szCs w:val="50"/>
        </w:rPr>
        <w:ruby>
          <w:rubyPr>
            <w:rubyAlign w:val="distributeSpace"/>
            <w:hps w:val="25"/>
            <w:hpsRaise w:val="48"/>
            <w:hpsBaseText w:val="50"/>
            <w:lid w:val="ja-JP"/>
          </w:rubyPr>
          <w:rt>
            <w:r w:rsidR="00FA3B26" w:rsidRPr="007441E6">
              <w:rPr>
                <w:rFonts w:ascii="HGP明朝E" w:eastAsia="HGP明朝E" w:hAnsi="HGP明朝E"/>
                <w:sz w:val="25"/>
                <w:szCs w:val="50"/>
              </w:rPr>
              <w:t>ぐんき</w:t>
            </w:r>
          </w:rt>
          <w:rubyBase>
            <w:r w:rsidR="00FA3B26" w:rsidRPr="007441E6">
              <w:rPr>
                <w:rFonts w:ascii="HGP明朝E" w:eastAsia="HGP明朝E" w:hAnsi="HGP明朝E"/>
                <w:sz w:val="50"/>
                <w:szCs w:val="50"/>
              </w:rPr>
              <w:t>軍記</w:t>
            </w:r>
          </w:rubyBase>
        </w:ruby>
      </w:r>
    </w:p>
    <w:p w14:paraId="6B49C0AE" w14:textId="77777777" w:rsidR="00D24DB8" w:rsidRPr="00235122" w:rsidRDefault="00D24DB8" w:rsidP="00235122">
      <w:pPr>
        <w:widowControl/>
        <w:spacing w:before="100" w:beforeAutospacing="1" w:after="100" w:afterAutospacing="1"/>
        <w:jc w:val="left"/>
        <w:rPr>
          <w:sz w:val="22"/>
        </w:rPr>
      </w:pPr>
      <w:r w:rsidRPr="00235122">
        <w:rPr>
          <w:rFonts w:ascii="ＭＳ 明朝" w:hAnsi="ＭＳ 明朝" w:hint="eastAsia"/>
          <w:kern w:val="0"/>
          <w:sz w:val="22"/>
          <w:lang w:eastAsia="zh-CN"/>
        </w:rPr>
        <w:t>［解　　説］</w:t>
      </w:r>
      <w:r w:rsidRPr="00235122">
        <w:rPr>
          <w:rFonts w:hint="eastAsia"/>
          <w:sz w:val="22"/>
          <w:lang w:eastAsia="zh-CN"/>
        </w:rPr>
        <w:t>宝暦元年（一七五一）十二月豊竹座初演。</w:t>
      </w:r>
      <w:r w:rsidRPr="00235122">
        <w:rPr>
          <w:rFonts w:hint="eastAsia"/>
          <w:sz w:val="22"/>
        </w:rPr>
        <w:t>並木宗輔（千柳）・浅田一鳥・浪岡鯨児・並木正三らの合作で、「平家物語」・「源平盛衰記」から敦盛最期と忠度都落ちを中心に脚色したもの。熊谷が義経の指図により、我が子の小次郎を敦盛の身代りとして首を討つという封建社会の悲劇が聴く人の胸を打つ。</w:t>
      </w:r>
    </w:p>
    <w:p w14:paraId="6D59044A" w14:textId="0EA85822" w:rsidR="00D24DB8" w:rsidRPr="00235122" w:rsidRDefault="00D24DB8" w:rsidP="00235122">
      <w:pPr>
        <w:widowControl/>
        <w:spacing w:before="100" w:beforeAutospacing="1" w:after="100" w:afterAutospacing="1"/>
        <w:jc w:val="left"/>
        <w:rPr>
          <w:sz w:val="22"/>
        </w:rPr>
      </w:pPr>
      <w:r w:rsidRPr="00235122">
        <w:rPr>
          <w:rFonts w:ascii="ＭＳ 明朝" w:hAnsi="ＭＳ 明朝" w:hint="eastAsia"/>
          <w:kern w:val="0"/>
          <w:sz w:val="22"/>
        </w:rPr>
        <w:t>［あらすじ］</w:t>
      </w:r>
      <w:r w:rsidRPr="00235122">
        <w:rPr>
          <w:rFonts w:hint="eastAsia"/>
          <w:sz w:val="22"/>
        </w:rPr>
        <w:t>一の谷の合戦で平家の大将敦盛は敵の平山を見失い、沖の味方の船へと馬を波間に乗り入れるが、源氏方の熊谷が勝負を挑んで呼び返す。熊谷は苦も無く敦盛を組み敷くが、わが子の小次郎と丁度同じ年恰好であるのを討ち兼ねて助けようとする。それを平山に見咎められた熊谷は進退極ってついに首を討つ。</w:t>
      </w:r>
    </w:p>
    <w:p w14:paraId="21D4885F" w14:textId="77777777" w:rsidR="00D24DB8" w:rsidRDefault="00D24DB8" w:rsidP="00D24DB8">
      <w:pPr>
        <w:widowControl/>
        <w:spacing w:before="100" w:beforeAutospacing="1" w:after="100" w:afterAutospacing="1"/>
        <w:jc w:val="left"/>
        <w:rPr>
          <w:sz w:val="24"/>
        </w:rPr>
      </w:pPr>
    </w:p>
    <w:p w14:paraId="69201881" w14:textId="77777777" w:rsidR="00D24DB8" w:rsidRDefault="00D24DB8" w:rsidP="00D24DB8">
      <w:pPr>
        <w:widowControl/>
        <w:spacing w:before="100" w:beforeAutospacing="1" w:after="100" w:afterAutospacing="1"/>
        <w:jc w:val="left"/>
        <w:rPr>
          <w:sz w:val="24"/>
        </w:rPr>
      </w:pPr>
    </w:p>
    <w:p w14:paraId="6D8BA9A1" w14:textId="77777777" w:rsidR="007F0448" w:rsidRDefault="007F0448" w:rsidP="00D24DB8">
      <w:pPr>
        <w:rPr>
          <w:rFonts w:asciiTheme="minorEastAsia" w:hAnsiTheme="minorEastAsia" w:cs="Times New Roman"/>
          <w:b/>
          <w:sz w:val="36"/>
          <w:szCs w:val="36"/>
        </w:rPr>
        <w:sectPr w:rsidR="007F0448" w:rsidSect="0063103A">
          <w:type w:val="continuous"/>
          <w:pgSz w:w="8419" w:h="11907" w:orient="landscape" w:code="9"/>
          <w:pgMar w:top="680" w:right="567" w:bottom="680" w:left="567" w:header="851" w:footer="57" w:gutter="0"/>
          <w:cols w:space="764"/>
          <w:textDirection w:val="tbRl"/>
          <w:docGrid w:type="linesAndChars" w:linePitch="478" w:charSpace="-1890"/>
        </w:sectPr>
      </w:pPr>
    </w:p>
    <w:p w14:paraId="6DC39425" w14:textId="27876BEE" w:rsidR="00D24DB8" w:rsidRPr="00060B32" w:rsidRDefault="00D24DB8" w:rsidP="00D24DB8">
      <w:pPr>
        <w:rPr>
          <w:rFonts w:asciiTheme="minorEastAsia" w:hAnsiTheme="minorEastAsia" w:cs="Times New Roman"/>
          <w:b/>
          <w:sz w:val="36"/>
          <w:szCs w:val="36"/>
        </w:rPr>
      </w:pPr>
      <w:r w:rsidRPr="00D24DB8">
        <w:rPr>
          <w:rFonts w:asciiTheme="minorEastAsia" w:hAnsiTheme="minorEastAsia" w:cs="Times New Roman" w:hint="eastAsia"/>
          <w:b/>
          <w:sz w:val="36"/>
          <w:szCs w:val="36"/>
        </w:rPr>
        <w:lastRenderedPageBreak/>
        <w:t>組討</w:t>
      </w:r>
      <w:r>
        <w:rPr>
          <w:rFonts w:asciiTheme="minorEastAsia" w:hAnsiTheme="minorEastAsia" w:cs="Times New Roman" w:hint="eastAsia"/>
          <w:b/>
          <w:sz w:val="36"/>
          <w:szCs w:val="36"/>
        </w:rPr>
        <w:t>の</w:t>
      </w:r>
      <w:r w:rsidRPr="00060B32">
        <w:rPr>
          <w:rFonts w:asciiTheme="minorEastAsia" w:hAnsiTheme="minorEastAsia" w:cs="Times New Roman" w:hint="eastAsia"/>
          <w:b/>
          <w:sz w:val="36"/>
          <w:szCs w:val="36"/>
        </w:rPr>
        <w:t>段</w:t>
      </w:r>
    </w:p>
    <w:p w14:paraId="015ADC4B"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去る程に御船を始めて、一門皆々舟に浮かめば乗り後れじと、汀に打ち寄れば御座船も兵船も、遥かに延び給ふ。</w:t>
      </w:r>
    </w:p>
    <w:p w14:paraId="4979D42A"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無官の太夫敦盛は道にて敵を見失ひ、御座船に馳せ着いて、父経盛に身の上を告げ知らす事ありと、須磨の磯辺へ出でられしが、舟一艘もあらざれば、詮方波に駒を乗り入れ、沖の方へぞ打たせ給ふ。</w:t>
      </w:r>
    </w:p>
    <w:p w14:paraId="16DDE396"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かゝりける所に後ろより熊谷の次郎直実、</w:t>
      </w:r>
    </w:p>
    <w:p w14:paraId="522D877D"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「ヲヽイヲヽイ」と声をかけ、</w:t>
      </w:r>
    </w:p>
    <w:p w14:paraId="01BE416D"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駒を早めて追っかけ来たり、</w:t>
      </w:r>
    </w:p>
    <w:p w14:paraId="15EB889E"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「ヤアそれへ打たせ給ふは平家の大将軍と見奉る。正なうも敵に後ろを見せ給ふか引っ返して勝負あれ。かく申す某は、武蔵の国の住人熊谷の次郎直実見参せ</w:t>
      </w:r>
      <w:r w:rsidRPr="007F0448">
        <w:rPr>
          <w:rFonts w:asciiTheme="minorEastAsia" w:eastAsiaTheme="minorEastAsia" w:hAnsiTheme="minorEastAsia" w:hint="eastAsia"/>
          <w:sz w:val="21"/>
          <w:szCs w:val="21"/>
        </w:rPr>
        <w:t>ん返させ給へ」</w:t>
      </w:r>
    </w:p>
    <w:p w14:paraId="6E76D0FE"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と、扇を上げて指し招き、</w:t>
      </w:r>
    </w:p>
    <w:p w14:paraId="337DBEB9"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「暫し暫し」</w:t>
      </w:r>
    </w:p>
    <w:p w14:paraId="03D4D094"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と呼ばはったり。</w:t>
      </w:r>
    </w:p>
    <w:p w14:paraId="73846C8E"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敵に声をかけられて何か猶予のあるべきぞ。敦盛駒を引っ返せば、</w:t>
      </w:r>
    </w:p>
    <w:p w14:paraId="169BBC9E"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熊谷も進み寄り、</w:t>
      </w:r>
    </w:p>
    <w:p w14:paraId="5CDFF1BA"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互ひに打物抜きかざし、朝日に輝く剣の稲妻かけ寄り、かけ寄せちゃうちゃうちゃう。蝶の羽がへし諸鐙、駒の足並みかっしかっし。かしこは須磨の浦風に、鎧の袖はひらひらひら。群れゐる千鳥村千鳥むらむらぱっと引く汐に、寄せては返り、返りては又打ちかくる虚々実々。勝負も果てしあらざれば、</w:t>
      </w:r>
    </w:p>
    <w:p w14:paraId="13B1C0BC"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「いそうれ組まん」</w:t>
      </w:r>
    </w:p>
    <w:p w14:paraId="7BD4BBF1"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と敦盛は打物からりと投げ給へば、</w:t>
      </w:r>
    </w:p>
    <w:p w14:paraId="141751D8"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lastRenderedPageBreak/>
        <w:t>「コハしをらし」</w:t>
      </w:r>
    </w:p>
    <w:p w14:paraId="1A2019D6"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と熊谷も太刀投げ捨てて駒を寄せ、馬上ながらむずと組み、</w:t>
      </w:r>
    </w:p>
    <w:p w14:paraId="7BF78B3F"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「えい」</w:t>
      </w:r>
    </w:p>
    <w:p w14:paraId="111869A1"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「えい」</w:t>
      </w:r>
    </w:p>
    <w:p w14:paraId="37299230"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「えい」</w:t>
      </w:r>
    </w:p>
    <w:p w14:paraId="593B58CB"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の声の内、互ひに鐙を踏みはづし、両馬</w:t>
      </w:r>
      <w:r w:rsidR="007F0448" w:rsidRPr="007F0448">
        <w:rPr>
          <w:rFonts w:asciiTheme="minorEastAsia" w:eastAsiaTheme="minorEastAsia" w:hAnsiTheme="minorEastAsia" w:hint="eastAsia"/>
          <w:sz w:val="21"/>
          <w:szCs w:val="21"/>
        </w:rPr>
        <w:t>が</w:t>
      </w:r>
      <w:r w:rsidR="007F0448">
        <w:rPr>
          <w:rFonts w:asciiTheme="minorEastAsia" w:eastAsiaTheme="minorEastAsia" w:hAnsiTheme="minorEastAsia"/>
          <w:sz w:val="21"/>
          <w:szCs w:val="21"/>
        </w:rPr>
        <w:ruby>
          <w:rubyPr>
            <w:rubyAlign w:val="distributeSpace"/>
            <w:hps w:val="10"/>
            <w:hpsRaise w:val="18"/>
            <w:hpsBaseText w:val="21"/>
            <w:lid w:val="ja-JP"/>
          </w:rubyPr>
          <w:rt>
            <w:r w:rsidR="007F0448" w:rsidRPr="007F0448">
              <w:rPr>
                <w:rFonts w:ascii="ＭＳ 明朝" w:hAnsi="ＭＳ 明朝"/>
                <w:sz w:val="10"/>
                <w:szCs w:val="21"/>
              </w:rPr>
              <w:t>あい</w:t>
            </w:r>
          </w:rt>
          <w:rubyBase>
            <w:r w:rsidR="007F0448">
              <w:rPr>
                <w:rFonts w:asciiTheme="minorEastAsia" w:eastAsiaTheme="minorEastAsia" w:hAnsiTheme="minorEastAsia"/>
                <w:sz w:val="21"/>
                <w:szCs w:val="21"/>
              </w:rPr>
              <w:t>間</w:t>
            </w:r>
          </w:rubyBase>
        </w:ruby>
      </w:r>
      <w:r w:rsidRPr="007F0448">
        <w:rPr>
          <w:rFonts w:asciiTheme="minorEastAsia" w:eastAsiaTheme="minorEastAsia" w:hAnsiTheme="minorEastAsia" w:hint="eastAsia"/>
          <w:sz w:val="21"/>
          <w:szCs w:val="21"/>
        </w:rPr>
        <w:t>にどうど落つ。</w:t>
      </w:r>
    </w:p>
    <w:p w14:paraId="6D367A56"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すはやと</w:t>
      </w:r>
      <w:r w:rsidR="007F0448" w:rsidRPr="007F0448">
        <w:rPr>
          <w:rFonts w:asciiTheme="minorEastAsia" w:eastAsiaTheme="minorEastAsia" w:hAnsiTheme="minorEastAsia" w:hint="eastAsia"/>
          <w:sz w:val="21"/>
          <w:szCs w:val="21"/>
        </w:rPr>
        <w:t>見る</w:t>
      </w:r>
      <w:r w:rsidR="007F0448">
        <w:rPr>
          <w:rFonts w:asciiTheme="minorEastAsia" w:eastAsiaTheme="minorEastAsia" w:hAnsiTheme="minorEastAsia"/>
          <w:sz w:val="21"/>
          <w:szCs w:val="21"/>
        </w:rPr>
        <w:ruby>
          <w:rubyPr>
            <w:rubyAlign w:val="distributeSpace"/>
            <w:hps w:val="10"/>
            <w:hpsRaise w:val="18"/>
            <w:hpsBaseText w:val="21"/>
            <w:lid w:val="ja-JP"/>
          </w:rubyPr>
          <w:rt>
            <w:r w:rsidR="007F0448" w:rsidRPr="007F0448">
              <w:rPr>
                <w:rFonts w:ascii="ＭＳ 明朝" w:hAnsi="ＭＳ 明朝"/>
                <w:sz w:val="10"/>
                <w:szCs w:val="21"/>
              </w:rPr>
              <w:t>ま</w:t>
            </w:r>
          </w:rt>
          <w:rubyBase>
            <w:r w:rsidR="007F0448">
              <w:rPr>
                <w:rFonts w:asciiTheme="minorEastAsia" w:eastAsiaTheme="minorEastAsia" w:hAnsiTheme="minorEastAsia"/>
                <w:sz w:val="21"/>
                <w:szCs w:val="21"/>
              </w:rPr>
              <w:t>間</w:t>
            </w:r>
          </w:rubyBase>
        </w:ruby>
      </w:r>
      <w:r w:rsidRPr="007F0448">
        <w:rPr>
          <w:rFonts w:asciiTheme="minorEastAsia" w:eastAsiaTheme="minorEastAsia" w:hAnsiTheme="minorEastAsia" w:hint="eastAsia"/>
          <w:sz w:val="21"/>
          <w:szCs w:val="21"/>
        </w:rPr>
        <w:t>に熊谷は敦盛を取って抑へ、</w:t>
      </w:r>
    </w:p>
    <w:p w14:paraId="44F3177E"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「かく御運の極る上は、御名を名乗り直実が高名誉れを顕し給へ。又今生に何事にても思ひ残す御事あらば、必ず達し参らせん。仰せ置かれ候へ」</w:t>
      </w:r>
    </w:p>
    <w:p w14:paraId="72111681"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と懇ろに申すにぞ、</w:t>
      </w:r>
    </w:p>
    <w:p w14:paraId="54B6574E"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敦盛御声爽やかに、</w:t>
      </w:r>
    </w:p>
    <w:p w14:paraId="22AB17D7"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「ヲヽやさしき志、敵ながらあっぱれ勇士。かく情あ</w:t>
      </w:r>
      <w:r w:rsidRPr="007F0448">
        <w:rPr>
          <w:rFonts w:asciiTheme="minorEastAsia" w:eastAsiaTheme="minorEastAsia" w:hAnsiTheme="minorEastAsia" w:hint="eastAsia"/>
          <w:sz w:val="21"/>
          <w:szCs w:val="21"/>
        </w:rPr>
        <w:t>る武士の手にかゝり死せん</w:t>
      </w:r>
      <w:r w:rsidR="007F0448" w:rsidRPr="007F0448">
        <w:rPr>
          <w:rFonts w:asciiTheme="minorEastAsia" w:eastAsiaTheme="minorEastAsia" w:hAnsiTheme="minorEastAsia" w:hint="eastAsia"/>
          <w:sz w:val="21"/>
          <w:szCs w:val="21"/>
        </w:rPr>
        <w:t>事</w:t>
      </w:r>
      <w:r w:rsidR="007F0448">
        <w:rPr>
          <w:rFonts w:asciiTheme="minorEastAsia" w:eastAsiaTheme="minorEastAsia" w:hAnsiTheme="minorEastAsia"/>
          <w:sz w:val="21"/>
          <w:szCs w:val="21"/>
        </w:rPr>
        <w:ruby>
          <w:rubyPr>
            <w:rubyAlign w:val="distributeSpace"/>
            <w:hps w:val="10"/>
            <w:hpsRaise w:val="18"/>
            <w:hpsBaseText w:val="21"/>
            <w:lid w:val="ja-JP"/>
          </w:rubyPr>
          <w:rt>
            <w:r w:rsidR="007F0448" w:rsidRPr="007F0448">
              <w:rPr>
                <w:rFonts w:ascii="ＭＳ 明朝" w:hAnsi="ＭＳ 明朝"/>
                <w:sz w:val="10"/>
                <w:szCs w:val="21"/>
              </w:rPr>
              <w:t>しょうぜん</w:t>
            </w:r>
          </w:rt>
          <w:rubyBase>
            <w:r w:rsidR="007F0448">
              <w:rPr>
                <w:rFonts w:asciiTheme="minorEastAsia" w:eastAsiaTheme="minorEastAsia" w:hAnsiTheme="minorEastAsia"/>
                <w:sz w:val="21"/>
                <w:szCs w:val="21"/>
              </w:rPr>
              <w:t>生前</w:t>
            </w:r>
          </w:rubyBase>
        </w:ruby>
      </w:r>
      <w:r w:rsidRPr="007F0448">
        <w:rPr>
          <w:rFonts w:asciiTheme="minorEastAsia" w:eastAsiaTheme="minorEastAsia" w:hAnsiTheme="minorEastAsia" w:hint="eastAsia"/>
          <w:sz w:val="21"/>
          <w:szCs w:val="21"/>
        </w:rPr>
        <w:t>の面目。戦場に赴くより、家を忘れ身を忘れ、兼てなき身と知るゆゑに、思ひ置く事、更になし。さりながら忘れがたきは父母の御恩。我討たれしと聞き給はゞ嘸御歎き思ひやる。せめて心を慰む為、討たれし跡にて我が死骸、必ず父へ送り給はれかし。我こそ参議経盛の</w:t>
      </w:r>
      <w:r w:rsidR="007F0448">
        <w:rPr>
          <w:rFonts w:asciiTheme="minorEastAsia" w:eastAsiaTheme="minorEastAsia" w:hAnsiTheme="minorEastAsia"/>
          <w:sz w:val="21"/>
          <w:szCs w:val="21"/>
        </w:rPr>
        <w:ruby>
          <w:rubyPr>
            <w:rubyAlign w:val="distributeSpace"/>
            <w:hps w:val="10"/>
            <w:hpsRaise w:val="18"/>
            <w:hpsBaseText w:val="21"/>
            <w:lid w:val="ja-JP"/>
          </w:rubyPr>
          <w:rt>
            <w:r w:rsidR="007F0448" w:rsidRPr="007F0448">
              <w:rPr>
                <w:rFonts w:ascii="ＭＳ 明朝" w:hAnsi="ＭＳ 明朝"/>
                <w:sz w:val="10"/>
                <w:szCs w:val="21"/>
              </w:rPr>
              <w:t>ばっし</w:t>
            </w:r>
          </w:rt>
          <w:rubyBase>
            <w:r w:rsidR="007F0448">
              <w:rPr>
                <w:rFonts w:asciiTheme="minorEastAsia" w:eastAsiaTheme="minorEastAsia" w:hAnsiTheme="minorEastAsia"/>
                <w:sz w:val="21"/>
                <w:szCs w:val="21"/>
              </w:rPr>
              <w:t>末子</w:t>
            </w:r>
          </w:rubyBase>
        </w:ruby>
      </w:r>
      <w:r w:rsidRPr="007F0448">
        <w:rPr>
          <w:rFonts w:asciiTheme="minorEastAsia" w:eastAsiaTheme="minorEastAsia" w:hAnsiTheme="minorEastAsia" w:hint="eastAsia"/>
          <w:sz w:val="21"/>
          <w:szCs w:val="21"/>
        </w:rPr>
        <w:t>、無官の太夫敦盛」</w:t>
      </w:r>
    </w:p>
    <w:p w14:paraId="58BD3BBF"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と、名乗り給ひしいたはしさ、</w:t>
      </w:r>
    </w:p>
    <w:p w14:paraId="074A4A3B"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木石ならぬ熊谷も見る目涙にくれけるが、何思ひけん引き起こし鎧の塵を打ち払ひ打ち払ひ、</w:t>
      </w:r>
    </w:p>
    <w:p w14:paraId="69F11548"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「この君一人助けしとて勝軍に負けもせまじ。折節外に人もなし、一先づこゝを落ち給へ。サ早う早う」</w:t>
      </w:r>
    </w:p>
    <w:p w14:paraId="50D036BB"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と言ひ捨てゝ、立ち別れんとする所に、</w:t>
      </w:r>
    </w:p>
    <w:p w14:paraId="009559AC"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後ろの山より</w:t>
      </w:r>
      <w:r w:rsidR="007F0448" w:rsidRPr="007F0448">
        <w:rPr>
          <w:rFonts w:asciiTheme="minorEastAsia" w:eastAsiaTheme="minorEastAsia" w:hAnsiTheme="minorEastAsia" w:hint="eastAsia"/>
          <w:sz w:val="21"/>
          <w:szCs w:val="21"/>
        </w:rPr>
        <w:t>武者所</w:t>
      </w:r>
      <w:r w:rsidR="007F0448">
        <w:rPr>
          <w:rFonts w:asciiTheme="minorEastAsia" w:eastAsiaTheme="minorEastAsia" w:hAnsiTheme="minorEastAsia"/>
          <w:sz w:val="21"/>
          <w:szCs w:val="21"/>
        </w:rPr>
        <w:ruby>
          <w:rubyPr>
            <w:rubyAlign w:val="distributeSpace"/>
            <w:hps w:val="10"/>
            <w:hpsRaise w:val="18"/>
            <w:hpsBaseText w:val="21"/>
            <w:lid w:val="ja-JP"/>
          </w:rubyPr>
          <w:rt>
            <w:r w:rsidR="007F0448" w:rsidRPr="007F0448">
              <w:rPr>
                <w:rFonts w:ascii="ＭＳ 明朝" w:hAnsi="ＭＳ 明朝"/>
                <w:sz w:val="10"/>
                <w:szCs w:val="21"/>
              </w:rPr>
              <w:t>あまた</w:t>
            </w:r>
          </w:rt>
          <w:rubyBase>
            <w:r w:rsidR="007F0448">
              <w:rPr>
                <w:rFonts w:asciiTheme="minorEastAsia" w:eastAsiaTheme="minorEastAsia" w:hAnsiTheme="minorEastAsia"/>
                <w:sz w:val="21"/>
                <w:szCs w:val="21"/>
              </w:rPr>
              <w:t>数多</w:t>
            </w:r>
          </w:rubyBase>
        </w:ruby>
      </w:r>
      <w:r w:rsidRPr="007F0448">
        <w:rPr>
          <w:rFonts w:asciiTheme="minorEastAsia" w:eastAsiaTheme="minorEastAsia" w:hAnsiTheme="minorEastAsia" w:hint="eastAsia"/>
          <w:sz w:val="21"/>
          <w:szCs w:val="21"/>
        </w:rPr>
        <w:t>の軍兵、</w:t>
      </w:r>
    </w:p>
    <w:p w14:paraId="4E83B4BF"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「ヤアヤア熊谷、平家方の大将を組み敷きながら助くるは、二心に紛れなし。きゃつめ共に遁すな」</w:t>
      </w:r>
    </w:p>
    <w:p w14:paraId="4CFE9C09"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lastRenderedPageBreak/>
        <w:t>と声々に罵るにぞ、</w:t>
      </w:r>
    </w:p>
    <w:p w14:paraId="5EE2642F"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熊谷は「はっ」とばかり、「いかゞはせん」と黙然たり。</w:t>
      </w:r>
    </w:p>
    <w:p w14:paraId="25FB6D7E"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敦盛卿しとやかに、</w:t>
      </w:r>
    </w:p>
    <w:p w14:paraId="6ABD1CDA"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「とても遁れぬ平家の運命。こゝを助かり行先にて下司下郎の手にかゝり、死に恥を見せんより早く御身が手にかけて、人の疑ひはらされよ」</w:t>
      </w:r>
    </w:p>
    <w:p w14:paraId="0E092619"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と、西に向かひて手を合はせ、御目を閉ぢて待ち給へば、</w:t>
      </w:r>
    </w:p>
    <w:p w14:paraId="7CB109B2"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いたはしながら熊谷は御後ろに立ち廻り、『弥陀の利剣』と心に唱名、ふり上げは上げながら、玉の様なる御粧ひ。「情なや無慚や」と、胸も張り裂く気後れに、太刀ふり上げし手も弱り、思ひにかきくれ討ちかねて、歎きに時も移るにぞ</w:t>
      </w:r>
      <w:r w:rsidR="00A81EE6">
        <w:rPr>
          <w:rFonts w:asciiTheme="minorEastAsia" w:eastAsiaTheme="minorEastAsia" w:hAnsiTheme="minorEastAsia" w:hint="eastAsia"/>
          <w:sz w:val="21"/>
          <w:szCs w:val="21"/>
        </w:rPr>
        <w:t>、</w:t>
      </w:r>
    </w:p>
    <w:p w14:paraId="2EE9D635"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「アヽ愚かや直実。悪人の友を捨て、善人の敵を招け</w:t>
      </w:r>
      <w:r w:rsidRPr="007F0448">
        <w:rPr>
          <w:rFonts w:asciiTheme="minorEastAsia" w:eastAsiaTheme="minorEastAsia" w:hAnsiTheme="minorEastAsia" w:hint="eastAsia"/>
          <w:sz w:val="21"/>
          <w:szCs w:val="21"/>
        </w:rPr>
        <w:t>とはこの事。早首討ってなき跡の回向を頼む。さもなくば、生害せん」</w:t>
      </w:r>
    </w:p>
    <w:p w14:paraId="25D0C383"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とすゝめられ、</w:t>
      </w:r>
    </w:p>
    <w:p w14:paraId="11E7675B"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「アヽ是非なし」</w:t>
      </w:r>
    </w:p>
    <w:p w14:paraId="1ECC2CEE"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と突っ立ち上がり、</w:t>
      </w:r>
    </w:p>
    <w:p w14:paraId="6B467C3B"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「順縁逆縁倶に菩提。未来は必ず一蓮託生」</w:t>
      </w:r>
    </w:p>
    <w:p w14:paraId="7837F214"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「南無阿弥陀仏」</w:t>
      </w:r>
    </w:p>
    <w:p w14:paraId="0F11D5C3" w14:textId="77777777" w:rsidR="00A81EE6"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「南無阿弥陀仏」</w:t>
      </w:r>
    </w:p>
    <w:p w14:paraId="43B761FA" w14:textId="154EE773" w:rsidR="008D61CB" w:rsidRDefault="00D24DB8" w:rsidP="008D61CB">
      <w:pPr>
        <w:pStyle w:val="21"/>
        <w:ind w:firstLineChars="100" w:firstLine="201"/>
        <w:rPr>
          <w:rFonts w:asciiTheme="minorEastAsia" w:eastAsiaTheme="minorEastAsia" w:hAnsiTheme="minorEastAsia"/>
          <w:sz w:val="21"/>
          <w:szCs w:val="21"/>
        </w:rPr>
      </w:pPr>
      <w:r w:rsidRPr="007F0448">
        <w:rPr>
          <w:rFonts w:asciiTheme="minorEastAsia" w:eastAsiaTheme="minorEastAsia" w:hAnsiTheme="minorEastAsia" w:hint="eastAsia"/>
          <w:sz w:val="21"/>
          <w:szCs w:val="21"/>
        </w:rPr>
        <w:t>首は前にぞ落ちにけり。</w:t>
      </w:r>
    </w:p>
    <w:p w14:paraId="0EB45299" w14:textId="05059F28" w:rsidR="00E857E3" w:rsidRDefault="00E857E3" w:rsidP="008D61CB">
      <w:pPr>
        <w:pStyle w:val="21"/>
        <w:ind w:firstLineChars="100" w:firstLine="201"/>
        <w:rPr>
          <w:rFonts w:asciiTheme="minorEastAsia" w:eastAsiaTheme="minorEastAsia" w:hAnsiTheme="minorEastAsia"/>
          <w:sz w:val="21"/>
          <w:szCs w:val="21"/>
        </w:rPr>
      </w:pPr>
      <w:r>
        <w:rPr>
          <w:rFonts w:asciiTheme="minorEastAsia" w:eastAsiaTheme="minorEastAsia" w:hAnsiTheme="minorEastAsia"/>
          <w:sz w:val="21"/>
          <w:szCs w:val="21"/>
        </w:rPr>
        <w:ruby>
          <w:rubyPr>
            <w:rubyAlign w:val="distributeSpace"/>
            <w:hps w:val="10"/>
            <w:hpsRaise w:val="18"/>
            <w:hpsBaseText w:val="21"/>
            <w:lid w:val="ja-JP"/>
          </w:rubyPr>
          <w:rt>
            <w:r w:rsidR="00E857E3" w:rsidRPr="007F0448">
              <w:rPr>
                <w:rFonts w:ascii="ＭＳ 明朝" w:hAnsi="ＭＳ 明朝"/>
                <w:sz w:val="10"/>
                <w:szCs w:val="21"/>
              </w:rPr>
              <w:t>ほろ</w:t>
            </w:r>
          </w:rt>
          <w:rubyBase>
            <w:r w:rsidR="00E857E3">
              <w:rPr>
                <w:rFonts w:asciiTheme="minorEastAsia" w:eastAsiaTheme="minorEastAsia" w:hAnsiTheme="minorEastAsia"/>
                <w:sz w:val="21"/>
                <w:szCs w:val="21"/>
              </w:rPr>
              <w:t>母衣</w:t>
            </w:r>
          </w:rubyBase>
        </w:ruby>
      </w:r>
      <w:r w:rsidRPr="007F0448">
        <w:rPr>
          <w:rFonts w:asciiTheme="minorEastAsia" w:eastAsiaTheme="minorEastAsia" w:hAnsiTheme="minorEastAsia" w:hint="eastAsia"/>
          <w:sz w:val="21"/>
          <w:szCs w:val="21"/>
        </w:rPr>
        <w:t>をほどいて敦盛の、御死骸を押し包み、</w:t>
      </w:r>
      <w:r>
        <w:rPr>
          <w:rFonts w:asciiTheme="minorEastAsia" w:eastAsiaTheme="minorEastAsia" w:hAnsiTheme="minorEastAsia"/>
          <w:sz w:val="21"/>
          <w:szCs w:val="21"/>
        </w:rPr>
        <w:ruby>
          <w:rubyPr>
            <w:rubyAlign w:val="distributeSpace"/>
            <w:hps w:val="10"/>
            <w:hpsRaise w:val="18"/>
            <w:hpsBaseText w:val="21"/>
            <w:lid w:val="ja-JP"/>
          </w:rubyPr>
          <w:rt>
            <w:r w:rsidR="00E857E3" w:rsidRPr="007F0448">
              <w:rPr>
                <w:rFonts w:ascii="ＭＳ 明朝" w:hAnsi="ＭＳ 明朝"/>
                <w:sz w:val="10"/>
                <w:szCs w:val="21"/>
              </w:rPr>
              <w:t>あげまき</w:t>
            </w:r>
          </w:rt>
          <w:rubyBase>
            <w:r w:rsidR="00E857E3">
              <w:rPr>
                <w:rFonts w:asciiTheme="minorEastAsia" w:eastAsiaTheme="minorEastAsia" w:hAnsiTheme="minorEastAsia"/>
                <w:sz w:val="21"/>
                <w:szCs w:val="21"/>
              </w:rPr>
              <w:t>総角</w:t>
            </w:r>
          </w:rubyBase>
        </w:ruby>
      </w:r>
      <w:r w:rsidRPr="007F0448">
        <w:rPr>
          <w:rFonts w:asciiTheme="minorEastAsia" w:eastAsiaTheme="minorEastAsia" w:hAnsiTheme="minorEastAsia" w:hint="eastAsia"/>
          <w:sz w:val="21"/>
          <w:szCs w:val="21"/>
        </w:rPr>
        <w:t>取って引き結び、手綱をたぐり結ひ付ける、鞍の</w:t>
      </w:r>
      <w:r w:rsidR="00321EEB">
        <w:rPr>
          <w:rFonts w:asciiTheme="minorEastAsia" w:eastAsiaTheme="minorEastAsia" w:hAnsiTheme="minorEastAsia"/>
          <w:sz w:val="21"/>
          <w:szCs w:val="21"/>
        </w:rPr>
        <w:ruby>
          <w:rubyPr>
            <w:rubyAlign w:val="distributeSpace"/>
            <w:hps w:val="10"/>
            <w:hpsRaise w:val="18"/>
            <w:hpsBaseText w:val="21"/>
            <w:lid w:val="ja-JP"/>
          </w:rubyPr>
          <w:rt>
            <w:r w:rsidR="00321EEB" w:rsidRPr="00321EEB">
              <w:rPr>
                <w:rFonts w:ascii="ＭＳ 明朝" w:hAnsi="ＭＳ 明朝"/>
                <w:sz w:val="10"/>
                <w:szCs w:val="21"/>
              </w:rPr>
              <w:t>しおで</w:t>
            </w:r>
          </w:rt>
          <w:rubyBase>
            <w:r w:rsidR="00321EEB">
              <w:rPr>
                <w:rFonts w:asciiTheme="minorEastAsia" w:eastAsiaTheme="minorEastAsia" w:hAnsiTheme="minorEastAsia" w:hint="eastAsia"/>
                <w:sz w:val="21"/>
                <w:szCs w:val="21"/>
              </w:rPr>
              <w:t>鞖</w:t>
            </w:r>
          </w:rubyBase>
        </w:ruby>
      </w:r>
      <w:r>
        <w:rPr>
          <w:rFonts w:asciiTheme="minorEastAsia" w:eastAsiaTheme="minorEastAsia" w:hAnsiTheme="minorEastAsia" w:hint="eastAsia"/>
          <w:sz w:val="21"/>
          <w:szCs w:val="21"/>
        </w:rPr>
        <w:t>や</w:t>
      </w:r>
      <w:r w:rsidRPr="007F0448">
        <w:rPr>
          <w:rFonts w:asciiTheme="minorEastAsia" w:eastAsiaTheme="minorEastAsia" w:hAnsiTheme="minorEastAsia" w:hint="eastAsia"/>
          <w:sz w:val="21"/>
          <w:szCs w:val="21"/>
        </w:rPr>
        <w:t>しをしをと、</w:t>
      </w:r>
      <w:r>
        <w:rPr>
          <w:rFonts w:asciiTheme="minorEastAsia" w:eastAsiaTheme="minorEastAsia" w:hAnsiTheme="minorEastAsia"/>
          <w:sz w:val="21"/>
          <w:szCs w:val="21"/>
        </w:rPr>
        <w:ruby>
          <w:rubyPr>
            <w:rubyAlign w:val="distributeSpace"/>
            <w:hps w:val="10"/>
            <w:hpsRaise w:val="18"/>
            <w:hpsBaseText w:val="21"/>
            <w:lid w:val="ja-JP"/>
          </w:rubyPr>
          <w:rt>
            <w:r w:rsidR="00E857E3" w:rsidRPr="007F0448">
              <w:rPr>
                <w:rFonts w:ascii="ＭＳ 明朝" w:hAnsi="ＭＳ 明朝"/>
                <w:sz w:val="10"/>
                <w:szCs w:val="21"/>
              </w:rPr>
              <w:t>ゆんで</w:t>
            </w:r>
          </w:rt>
          <w:rubyBase>
            <w:r w:rsidR="00E857E3">
              <w:rPr>
                <w:rFonts w:asciiTheme="minorEastAsia" w:eastAsiaTheme="minorEastAsia" w:hAnsiTheme="minorEastAsia"/>
                <w:sz w:val="21"/>
                <w:szCs w:val="21"/>
              </w:rPr>
              <w:t>弓手</w:t>
            </w:r>
          </w:rubyBase>
        </w:ruby>
      </w:r>
      <w:r w:rsidRPr="007F0448">
        <w:rPr>
          <w:rFonts w:asciiTheme="minorEastAsia" w:eastAsiaTheme="minorEastAsia" w:hAnsiTheme="minorEastAsia" w:hint="eastAsia"/>
          <w:sz w:val="21"/>
          <w:szCs w:val="21"/>
        </w:rPr>
        <w:t>に御首携へて、右に轡の哀れげに、</w:t>
      </w:r>
      <w:r>
        <w:rPr>
          <w:rFonts w:asciiTheme="minorEastAsia" w:eastAsiaTheme="minorEastAsia" w:hAnsiTheme="minorEastAsia"/>
          <w:sz w:val="21"/>
          <w:szCs w:val="21"/>
        </w:rPr>
        <w:ruby>
          <w:rubyPr>
            <w:rubyAlign w:val="distributeSpace"/>
            <w:hps w:val="10"/>
            <w:hpsRaise w:val="18"/>
            <w:hpsBaseText w:val="21"/>
            <w:lid w:val="ja-JP"/>
          </w:rubyPr>
          <w:rt>
            <w:r w:rsidR="00E857E3" w:rsidRPr="007F0448">
              <w:rPr>
                <w:rFonts w:ascii="ＭＳ 明朝" w:hAnsi="ＭＳ 明朝"/>
                <w:sz w:val="10"/>
                <w:szCs w:val="21"/>
              </w:rPr>
              <w:t>だん</w:t>
            </w:r>
          </w:rt>
          <w:rubyBase>
            <w:r w:rsidR="00E857E3">
              <w:rPr>
                <w:rFonts w:asciiTheme="minorEastAsia" w:eastAsiaTheme="minorEastAsia" w:hAnsiTheme="minorEastAsia"/>
                <w:sz w:val="21"/>
                <w:szCs w:val="21"/>
              </w:rPr>
              <w:t>檀</w:t>
            </w:r>
          </w:rubyBase>
        </w:ruby>
      </w:r>
      <w:r>
        <w:rPr>
          <w:rFonts w:asciiTheme="minorEastAsia" w:eastAsiaTheme="minorEastAsia" w:hAnsiTheme="minorEastAsia"/>
          <w:sz w:val="21"/>
          <w:szCs w:val="21"/>
        </w:rPr>
        <w:ruby>
          <w:rubyPr>
            <w:rubyAlign w:val="distributeSpace"/>
            <w:hps w:val="10"/>
            <w:hpsRaise w:val="18"/>
            <w:hpsBaseText w:val="21"/>
            <w:lid w:val="ja-JP"/>
          </w:rubyPr>
          <w:rt>
            <w:r w:rsidR="00E857E3" w:rsidRPr="007F0448">
              <w:rPr>
                <w:rFonts w:ascii="ＭＳ 明朝" w:hAnsi="ＭＳ 明朝"/>
                <w:sz w:val="10"/>
                <w:szCs w:val="21"/>
              </w:rPr>
              <w:t>どくせん</w:t>
            </w:r>
          </w:rt>
          <w:rubyBase>
            <w:r w:rsidR="00E857E3">
              <w:rPr>
                <w:rFonts w:asciiTheme="minorEastAsia" w:eastAsiaTheme="minorEastAsia" w:hAnsiTheme="minorEastAsia"/>
                <w:sz w:val="21"/>
                <w:szCs w:val="21"/>
              </w:rPr>
              <w:t>特山</w:t>
            </w:r>
          </w:rubyBase>
        </w:ruby>
      </w:r>
      <w:r w:rsidRPr="007F0448">
        <w:rPr>
          <w:rFonts w:asciiTheme="minorEastAsia" w:eastAsiaTheme="minorEastAsia" w:hAnsiTheme="minorEastAsia" w:hint="eastAsia"/>
          <w:sz w:val="21"/>
          <w:szCs w:val="21"/>
        </w:rPr>
        <w:t>のうき別れ、</w:t>
      </w:r>
      <w:r>
        <w:rPr>
          <w:rFonts w:asciiTheme="minorEastAsia" w:eastAsiaTheme="minorEastAsia" w:hAnsiTheme="minorEastAsia"/>
          <w:sz w:val="21"/>
          <w:szCs w:val="21"/>
        </w:rPr>
        <w:ruby>
          <w:rubyPr>
            <w:rubyAlign w:val="distributeSpace"/>
            <w:hps w:val="10"/>
            <w:hpsRaise w:val="18"/>
            <w:hpsBaseText w:val="21"/>
            <w:lid w:val="ja-JP"/>
          </w:rubyPr>
          <w:rt>
            <w:r w:rsidR="00E857E3" w:rsidRPr="007F0448">
              <w:rPr>
                <w:rFonts w:ascii="ＭＳ 明朝" w:hAnsi="ＭＳ 明朝"/>
                <w:sz w:val="10"/>
                <w:szCs w:val="21"/>
              </w:rPr>
              <w:t>しつた</w:t>
            </w:r>
          </w:rt>
          <w:rubyBase>
            <w:r w:rsidR="00E857E3">
              <w:rPr>
                <w:rFonts w:asciiTheme="minorEastAsia" w:eastAsiaTheme="minorEastAsia" w:hAnsiTheme="minorEastAsia"/>
                <w:sz w:val="21"/>
                <w:szCs w:val="21"/>
              </w:rPr>
              <w:t>悉陀</w:t>
            </w:r>
          </w:rubyBase>
        </w:ruby>
      </w:r>
      <w:r w:rsidRPr="007F0448">
        <w:rPr>
          <w:rFonts w:asciiTheme="minorEastAsia" w:eastAsiaTheme="minorEastAsia" w:hAnsiTheme="minorEastAsia" w:hint="eastAsia"/>
          <w:sz w:val="21"/>
          <w:szCs w:val="21"/>
        </w:rPr>
        <w:t>太子を送りたる、</w:t>
      </w:r>
      <w:r>
        <w:rPr>
          <w:rFonts w:asciiTheme="minorEastAsia" w:eastAsiaTheme="minorEastAsia" w:hAnsiTheme="minorEastAsia"/>
          <w:sz w:val="21"/>
          <w:szCs w:val="21"/>
        </w:rPr>
        <w:ruby>
          <w:rubyPr>
            <w:rubyAlign w:val="distributeSpace"/>
            <w:hps w:val="10"/>
            <w:hpsRaise w:val="18"/>
            <w:hpsBaseText w:val="21"/>
            <w:lid w:val="ja-JP"/>
          </w:rubyPr>
          <w:rt>
            <w:r w:rsidR="00E857E3" w:rsidRPr="007F0448">
              <w:rPr>
                <w:rFonts w:ascii="ＭＳ 明朝" w:hAnsi="ＭＳ 明朝"/>
                <w:sz w:val="10"/>
                <w:szCs w:val="21"/>
              </w:rPr>
              <w:t>しゃのく</w:t>
            </w:r>
          </w:rt>
          <w:rubyBase>
            <w:r w:rsidR="00E857E3">
              <w:rPr>
                <w:rFonts w:asciiTheme="minorEastAsia" w:eastAsiaTheme="minorEastAsia" w:hAnsiTheme="minorEastAsia"/>
                <w:sz w:val="21"/>
                <w:szCs w:val="21"/>
              </w:rPr>
              <w:t>車慝</w:t>
            </w:r>
          </w:rubyBase>
        </w:ruby>
      </w:r>
      <w:r w:rsidRPr="007F0448">
        <w:rPr>
          <w:rFonts w:asciiTheme="minorEastAsia" w:eastAsiaTheme="minorEastAsia" w:hAnsiTheme="minorEastAsia" w:hint="eastAsia"/>
          <w:sz w:val="21"/>
          <w:szCs w:val="21"/>
        </w:rPr>
        <w:t>童子が悲しみも、同じ思ひの片手綱、涙ながらに帰りけり。</w:t>
      </w:r>
    </w:p>
    <w:p w14:paraId="4FD1EA56" w14:textId="77777777" w:rsidR="00E857E3" w:rsidRDefault="00E857E3" w:rsidP="00E857E3">
      <w:pPr>
        <w:pStyle w:val="ae"/>
        <w:ind w:firstLineChars="100" w:firstLine="201"/>
        <w:rPr>
          <w:rFonts w:asciiTheme="minorEastAsia" w:eastAsiaTheme="minorEastAsia" w:hAnsiTheme="minorEastAsia"/>
          <w:sz w:val="21"/>
          <w:szCs w:val="21"/>
        </w:rPr>
      </w:pPr>
    </w:p>
    <w:p w14:paraId="33981D6B" w14:textId="77777777" w:rsidR="00D24DB8" w:rsidRDefault="00D24DB8" w:rsidP="00D24DB8">
      <w:pPr>
        <w:jc w:val="center"/>
        <w:rPr>
          <w:rFonts w:ascii="ＤＦ平成明朝体W7" w:eastAsia="ＤＦ平成明朝体W7" w:hAnsi="ＤＦ平成明朝体W7" w:cs="Times New Roman"/>
          <w:b/>
          <w:sz w:val="48"/>
          <w:szCs w:val="48"/>
        </w:rPr>
        <w:sectPr w:rsidR="00D24DB8" w:rsidSect="0063103A">
          <w:type w:val="continuous"/>
          <w:pgSz w:w="8419" w:h="11907" w:orient="landscape" w:code="9"/>
          <w:pgMar w:top="680" w:right="567" w:bottom="680" w:left="567" w:header="851" w:footer="57" w:gutter="0"/>
          <w:cols w:num="2" w:space="764"/>
          <w:textDirection w:val="tbRl"/>
          <w:docGrid w:type="linesAndChars" w:linePitch="478" w:charSpace="-1890"/>
        </w:sectPr>
      </w:pPr>
    </w:p>
    <w:p w14:paraId="11813746" w14:textId="77777777" w:rsidR="00C26357" w:rsidRPr="00FA3B26" w:rsidRDefault="00C26357" w:rsidP="00C26357">
      <w:pPr>
        <w:widowControl/>
        <w:jc w:val="center"/>
        <w:rPr>
          <w:rFonts w:ascii="HGP明朝E" w:eastAsia="HGP明朝E" w:hAnsi="HGP明朝E" w:cs="Times New Roman"/>
          <w:b/>
          <w:sz w:val="20"/>
          <w:szCs w:val="20"/>
        </w:rPr>
      </w:pPr>
      <w:r w:rsidRPr="00FA3B26">
        <w:rPr>
          <w:rFonts w:ascii="HGP明朝E" w:eastAsia="HGP明朝E" w:hAnsi="HGP明朝E" w:cs="Times New Roman"/>
          <w:b/>
          <w:sz w:val="48"/>
          <w:szCs w:val="48"/>
        </w:rPr>
        <w:ruby>
          <w:rubyPr>
            <w:rubyAlign w:val="distributeSpace"/>
            <w:hps w:val="24"/>
            <w:hpsRaise w:val="46"/>
            <w:hpsBaseText w:val="48"/>
            <w:lid w:val="ja-JP"/>
          </w:rubyPr>
          <w:rt>
            <w:r w:rsidR="00C26357" w:rsidRPr="00FA3B26">
              <w:rPr>
                <w:rFonts w:ascii="HGP明朝E" w:eastAsia="HGP明朝E" w:hAnsi="HGP明朝E" w:cs="Times New Roman"/>
                <w:b/>
                <w:sz w:val="24"/>
                <w:szCs w:val="48"/>
              </w:rPr>
              <w:t>つぼさか</w:t>
            </w:r>
          </w:rt>
          <w:rubyBase>
            <w:r w:rsidR="00C26357" w:rsidRPr="00FA3B26">
              <w:rPr>
                <w:rFonts w:ascii="HGP明朝E" w:eastAsia="HGP明朝E" w:hAnsi="HGP明朝E" w:cs="Times New Roman"/>
                <w:b/>
                <w:sz w:val="48"/>
                <w:szCs w:val="48"/>
              </w:rPr>
              <w:t>壺坂</w:t>
            </w:r>
          </w:rubyBase>
        </w:ruby>
      </w:r>
      <w:r w:rsidRPr="00FA3B26">
        <w:rPr>
          <w:rFonts w:ascii="HGP明朝E" w:eastAsia="HGP明朝E" w:hAnsi="HGP明朝E" w:cs="Times New Roman"/>
          <w:b/>
          <w:sz w:val="48"/>
          <w:szCs w:val="48"/>
        </w:rPr>
        <w:ruby>
          <w:rubyPr>
            <w:rubyAlign w:val="distributeSpace"/>
            <w:hps w:val="24"/>
            <w:hpsRaise w:val="46"/>
            <w:hpsBaseText w:val="48"/>
            <w:lid w:val="ja-JP"/>
          </w:rubyPr>
          <w:rt>
            <w:r w:rsidR="00C26357" w:rsidRPr="00FA3B26">
              <w:rPr>
                <w:rFonts w:ascii="HGP明朝E" w:eastAsia="HGP明朝E" w:hAnsi="HGP明朝E" w:cs="Times New Roman"/>
                <w:b/>
                <w:sz w:val="24"/>
                <w:szCs w:val="48"/>
              </w:rPr>
              <w:t>かんのん</w:t>
            </w:r>
          </w:rt>
          <w:rubyBase>
            <w:r w:rsidR="00C26357" w:rsidRPr="00FA3B26">
              <w:rPr>
                <w:rFonts w:ascii="HGP明朝E" w:eastAsia="HGP明朝E" w:hAnsi="HGP明朝E" w:cs="Times New Roman"/>
                <w:b/>
                <w:sz w:val="48"/>
                <w:szCs w:val="48"/>
              </w:rPr>
              <w:t>観音</w:t>
            </w:r>
          </w:rubyBase>
        </w:ruby>
      </w:r>
      <w:r w:rsidRPr="00FA3B26">
        <w:rPr>
          <w:rFonts w:ascii="HGP明朝E" w:eastAsia="HGP明朝E" w:hAnsi="HGP明朝E" w:cs="Times New Roman"/>
          <w:b/>
          <w:sz w:val="48"/>
          <w:szCs w:val="48"/>
        </w:rPr>
        <w:ruby>
          <w:rubyPr>
            <w:rubyAlign w:val="distributeSpace"/>
            <w:hps w:val="24"/>
            <w:hpsRaise w:val="46"/>
            <w:hpsBaseText w:val="48"/>
            <w:lid w:val="ja-JP"/>
          </w:rubyPr>
          <w:rt>
            <w:r w:rsidR="00C26357" w:rsidRPr="00FA3B26">
              <w:rPr>
                <w:rFonts w:ascii="HGP明朝E" w:eastAsia="HGP明朝E" w:hAnsi="HGP明朝E" w:cs="Times New Roman"/>
                <w:b/>
                <w:sz w:val="24"/>
                <w:szCs w:val="48"/>
              </w:rPr>
              <w:t>れいげんき</w:t>
            </w:r>
          </w:rt>
          <w:rubyBase>
            <w:r w:rsidR="00C26357" w:rsidRPr="00FA3B26">
              <w:rPr>
                <w:rFonts w:ascii="HGP明朝E" w:eastAsia="HGP明朝E" w:hAnsi="HGP明朝E" w:cs="Times New Roman"/>
                <w:b/>
                <w:sz w:val="48"/>
                <w:szCs w:val="48"/>
              </w:rPr>
              <w:t>霊験記</w:t>
            </w:r>
          </w:rubyBase>
        </w:ruby>
      </w:r>
    </w:p>
    <w:p w14:paraId="0FB181A1" w14:textId="77777777" w:rsidR="00C26357" w:rsidRPr="00C26357" w:rsidRDefault="00C26357" w:rsidP="00C26357">
      <w:pPr>
        <w:spacing w:line="276" w:lineRule="auto"/>
        <w:rPr>
          <w:rFonts w:asciiTheme="minorEastAsia" w:hAnsiTheme="minorEastAsia" w:cs="Times New Roman"/>
          <w:b/>
          <w:sz w:val="22"/>
        </w:rPr>
      </w:pPr>
      <w:r w:rsidRPr="00C26357">
        <w:rPr>
          <w:rFonts w:asciiTheme="minorEastAsia" w:hAnsiTheme="minorEastAsia" w:cs="Times New Roman" w:hint="eastAsia"/>
          <w:b/>
          <w:sz w:val="22"/>
        </w:rPr>
        <w:t>〔解　説〕</w:t>
      </w:r>
    </w:p>
    <w:p w14:paraId="27C6C4BF" w14:textId="77777777" w:rsidR="00C26357" w:rsidRPr="00C26357" w:rsidRDefault="00C26357" w:rsidP="00C26357">
      <w:pPr>
        <w:spacing w:line="276" w:lineRule="auto"/>
        <w:rPr>
          <w:rFonts w:asciiTheme="minorEastAsia" w:hAnsiTheme="minorEastAsia" w:cs="Times New Roman"/>
          <w:sz w:val="22"/>
        </w:rPr>
      </w:pPr>
      <w:r w:rsidRPr="00C26357">
        <w:rPr>
          <w:rFonts w:asciiTheme="minorEastAsia" w:hAnsiTheme="minorEastAsia" w:cs="Times New Roman" w:hint="eastAsia"/>
          <w:sz w:val="22"/>
        </w:rPr>
        <w:t xml:space="preserve">　福池桜痴（一説には伊東椿増）が作ったと言われる浄瑠璃に、二世豊澤団平の妻千賀が加筆してできた明治新作浄瑠璃の一つです。団平が作曲し明治十二年十月、大阪大江橋で六世豊竹島太夫が最初に語り、その後、作曲者自身が曲を改めて、明治二十年稲荷彦六座で三世大隅太夫と上演しました。翌二十一年には歌舞伎化もされ、以来、これを上演すれば必ず大入りになるといわれるほどの人気曲となりました。</w:t>
      </w:r>
    </w:p>
    <w:p w14:paraId="0F76A343" w14:textId="77777777" w:rsidR="00C26357" w:rsidRPr="00C26357" w:rsidRDefault="00C26357" w:rsidP="00C26357">
      <w:pPr>
        <w:spacing w:line="276" w:lineRule="auto"/>
        <w:rPr>
          <w:rFonts w:asciiTheme="minorEastAsia" w:hAnsiTheme="minorEastAsia" w:cs="Times New Roman"/>
          <w:sz w:val="22"/>
        </w:rPr>
      </w:pPr>
      <w:r w:rsidRPr="00C26357">
        <w:rPr>
          <w:rFonts w:asciiTheme="minorEastAsia" w:hAnsiTheme="minorEastAsia" w:cs="Times New Roman" w:hint="eastAsia"/>
          <w:sz w:val="22"/>
        </w:rPr>
        <w:t xml:space="preserve">　盲目の座頭の沢市と、彼に献身的につくす妻、お里の夫婦愛の物語。「三つ違いの兄さんと…」という、お里のくどきは有名です。ちなみに壺阪寺もこの浄瑠璃の評判に伴い、辺鄙な場所にもかかわらず、遠方からの参詣人が集まるようになりました。</w:t>
      </w:r>
    </w:p>
    <w:p w14:paraId="2D975DF5" w14:textId="77777777" w:rsidR="00C26357" w:rsidRPr="00C26357" w:rsidRDefault="00C26357" w:rsidP="00C26357">
      <w:pPr>
        <w:spacing w:line="276" w:lineRule="auto"/>
        <w:rPr>
          <w:rFonts w:asciiTheme="minorEastAsia" w:hAnsiTheme="minorEastAsia" w:cs="Times New Roman"/>
          <w:b/>
          <w:sz w:val="22"/>
        </w:rPr>
      </w:pPr>
      <w:r w:rsidRPr="00C26357">
        <w:rPr>
          <w:rFonts w:asciiTheme="minorEastAsia" w:hAnsiTheme="minorEastAsia" w:cs="Times New Roman" w:hint="eastAsia"/>
          <w:b/>
          <w:sz w:val="22"/>
        </w:rPr>
        <w:t>〔あらすじ〕</w:t>
      </w:r>
    </w:p>
    <w:p w14:paraId="22FC42C4" w14:textId="77777777" w:rsidR="00C26357" w:rsidRPr="00C26357" w:rsidRDefault="00C26357" w:rsidP="00C26357">
      <w:pPr>
        <w:spacing w:line="276" w:lineRule="auto"/>
        <w:rPr>
          <w:rFonts w:asciiTheme="minorEastAsia" w:hAnsiTheme="minorEastAsia" w:cs="Times New Roman"/>
          <w:sz w:val="22"/>
        </w:rPr>
      </w:pPr>
      <w:r w:rsidRPr="00C26357">
        <w:rPr>
          <w:rFonts w:asciiTheme="minorEastAsia" w:hAnsiTheme="minorEastAsia" w:cs="Times New Roman" w:hint="eastAsia"/>
          <w:b/>
          <w:bCs/>
          <w:sz w:val="22"/>
        </w:rPr>
        <w:t xml:space="preserve">沢市内の段　</w:t>
      </w:r>
      <w:r w:rsidRPr="00C26357">
        <w:rPr>
          <w:rFonts w:asciiTheme="minorEastAsia" w:hAnsiTheme="minorEastAsia" w:cs="Times New Roman" w:hint="eastAsia"/>
          <w:sz w:val="22"/>
        </w:rPr>
        <w:t xml:space="preserve">　座頭の沢市は、洗濯物や賃仕事をして生活を助ける妻のお里と、壺阪寺のほとり、土佐町に細々と暮らしていました。沢市は子どもの頃に疱瘡から盲目となり、そのひがみから、三年の間、毎夜七つ過ぎに家にいたことがないと、お里の行動を疑い続けていました。ところがお里は、沢市の目を治したい一念で、その昔、桓武天皇の眼病がここに立願して平癒したことから、眼病には霊験のあるという壺坂の観世</w:t>
      </w:r>
      <w:r w:rsidRPr="00C26357">
        <w:rPr>
          <w:rFonts w:asciiTheme="minorEastAsia" w:hAnsiTheme="minorEastAsia" w:cs="Times New Roman" w:hint="eastAsia"/>
          <w:sz w:val="22"/>
        </w:rPr>
        <w:lastRenderedPageBreak/>
        <w:t>音に三年越しの祈願をしていたのでした。それを知った沢市は自分も参籠しようと、夫婦そろって寺に向かいます。</w:t>
      </w:r>
    </w:p>
    <w:p w14:paraId="429A2CF9" w14:textId="7392CFA4" w:rsidR="00C26357" w:rsidRPr="00C26357" w:rsidRDefault="00C26357" w:rsidP="00C26357">
      <w:pPr>
        <w:spacing w:line="276" w:lineRule="auto"/>
        <w:jc w:val="right"/>
        <w:rPr>
          <w:rFonts w:asciiTheme="minorEastAsia" w:hAnsiTheme="minorEastAsia" w:cs="Times New Roman"/>
          <w:sz w:val="22"/>
        </w:rPr>
      </w:pPr>
    </w:p>
    <w:p w14:paraId="2FBC2925" w14:textId="77777777" w:rsidR="00C26357" w:rsidRPr="00C26357" w:rsidRDefault="00C26357" w:rsidP="00C26357">
      <w:pPr>
        <w:spacing w:line="276" w:lineRule="auto"/>
        <w:rPr>
          <w:rFonts w:asciiTheme="minorEastAsia" w:hAnsiTheme="minorEastAsia" w:cs="Times New Roman"/>
          <w:sz w:val="22"/>
        </w:rPr>
      </w:pPr>
    </w:p>
    <w:p w14:paraId="60833E5D" w14:textId="77777777" w:rsidR="00C26357" w:rsidRPr="00C26357" w:rsidRDefault="00C26357" w:rsidP="00C26357">
      <w:pPr>
        <w:spacing w:line="276" w:lineRule="auto"/>
        <w:rPr>
          <w:rFonts w:asciiTheme="minorEastAsia" w:hAnsiTheme="minorEastAsia" w:cs="Times New Roman"/>
          <w:sz w:val="22"/>
        </w:rPr>
      </w:pPr>
    </w:p>
    <w:p w14:paraId="25FC7265" w14:textId="66C05FA0" w:rsidR="00C26357" w:rsidRPr="00C26357" w:rsidRDefault="00C26357" w:rsidP="00C26357">
      <w:pPr>
        <w:spacing w:line="480" w:lineRule="exact"/>
        <w:rPr>
          <w:rFonts w:asciiTheme="minorEastAsia" w:hAnsiTheme="minorEastAsia" w:cs="Times New Roman"/>
          <w:sz w:val="22"/>
          <w:lang w:eastAsia="zh-TW"/>
        </w:rPr>
        <w:sectPr w:rsidR="00C26357" w:rsidRPr="00C26357" w:rsidSect="0063103A">
          <w:type w:val="continuous"/>
          <w:pgSz w:w="8419" w:h="11907" w:orient="landscape" w:code="9"/>
          <w:pgMar w:top="680" w:right="567" w:bottom="680" w:left="567" w:header="851" w:footer="57" w:gutter="0"/>
          <w:cols w:space="420"/>
          <w:textDirection w:val="tbRl"/>
          <w:docGrid w:type="linesAndChars" w:linePitch="399" w:charSpace="196"/>
        </w:sectPr>
      </w:pPr>
    </w:p>
    <w:p w14:paraId="7EB4D629" w14:textId="77777777" w:rsidR="00C26357" w:rsidRPr="00C26357" w:rsidRDefault="00C26357" w:rsidP="00C26357">
      <w:pPr>
        <w:pStyle w:val="ae"/>
        <w:ind w:firstLineChars="100" w:firstLine="211"/>
        <w:rPr>
          <w:rFonts w:asciiTheme="minorEastAsia" w:eastAsiaTheme="minorEastAsia" w:hAnsiTheme="minorEastAsia"/>
          <w:sz w:val="22"/>
          <w:szCs w:val="22"/>
        </w:rPr>
      </w:pPr>
    </w:p>
    <w:p w14:paraId="7A88E365" w14:textId="77777777" w:rsidR="00C26357" w:rsidRPr="00C26357" w:rsidRDefault="00C26357" w:rsidP="00C26357">
      <w:pPr>
        <w:pStyle w:val="ae"/>
        <w:ind w:firstLineChars="100" w:firstLine="211"/>
        <w:rPr>
          <w:rFonts w:asciiTheme="minorEastAsia" w:eastAsiaTheme="minorEastAsia" w:hAnsiTheme="minorEastAsia"/>
          <w:sz w:val="22"/>
          <w:szCs w:val="22"/>
        </w:rPr>
      </w:pPr>
    </w:p>
    <w:p w14:paraId="7088874F" w14:textId="77777777" w:rsidR="00C26357" w:rsidRPr="00C26357" w:rsidRDefault="00C26357" w:rsidP="00C26357">
      <w:pPr>
        <w:pStyle w:val="ae"/>
        <w:ind w:firstLineChars="100" w:firstLine="211"/>
        <w:rPr>
          <w:rFonts w:asciiTheme="minorEastAsia" w:eastAsiaTheme="minorEastAsia" w:hAnsiTheme="minorEastAsia"/>
          <w:sz w:val="22"/>
          <w:szCs w:val="22"/>
        </w:rPr>
      </w:pPr>
    </w:p>
    <w:p w14:paraId="40BBD803" w14:textId="77777777" w:rsidR="00C26357" w:rsidRPr="00C26357" w:rsidRDefault="00C26357" w:rsidP="00C26357">
      <w:pPr>
        <w:pStyle w:val="ae"/>
        <w:ind w:firstLineChars="100" w:firstLine="211"/>
        <w:rPr>
          <w:rFonts w:asciiTheme="minorEastAsia" w:eastAsiaTheme="minorEastAsia" w:hAnsiTheme="minorEastAsia"/>
          <w:sz w:val="22"/>
          <w:szCs w:val="22"/>
        </w:rPr>
      </w:pPr>
    </w:p>
    <w:p w14:paraId="015ABDBD" w14:textId="77777777" w:rsidR="00C26357" w:rsidRPr="00C26357" w:rsidRDefault="00C26357" w:rsidP="00C26357">
      <w:pPr>
        <w:pStyle w:val="21"/>
        <w:ind w:firstLineChars="100" w:firstLine="211"/>
        <w:rPr>
          <w:rFonts w:asciiTheme="minorEastAsia" w:eastAsiaTheme="minorEastAsia" w:hAnsiTheme="minorEastAsia"/>
          <w:sz w:val="22"/>
          <w:szCs w:val="22"/>
        </w:rPr>
      </w:pPr>
    </w:p>
    <w:p w14:paraId="112DBC8D" w14:textId="77777777" w:rsidR="00C26357" w:rsidRDefault="00C26357" w:rsidP="00C26357">
      <w:pPr>
        <w:pStyle w:val="21"/>
        <w:ind w:firstLineChars="100" w:firstLine="211"/>
        <w:rPr>
          <w:rFonts w:asciiTheme="minorEastAsia" w:eastAsiaTheme="minorEastAsia" w:hAnsiTheme="minorEastAsia"/>
          <w:sz w:val="22"/>
          <w:szCs w:val="22"/>
        </w:rPr>
      </w:pPr>
    </w:p>
    <w:p w14:paraId="59120220" w14:textId="77777777" w:rsidR="00C26357" w:rsidRDefault="00C26357" w:rsidP="00C26357">
      <w:pPr>
        <w:pStyle w:val="21"/>
        <w:ind w:firstLineChars="100" w:firstLine="211"/>
        <w:rPr>
          <w:rFonts w:asciiTheme="minorEastAsia" w:eastAsiaTheme="minorEastAsia" w:hAnsiTheme="minorEastAsia"/>
          <w:sz w:val="22"/>
          <w:szCs w:val="22"/>
        </w:rPr>
      </w:pPr>
    </w:p>
    <w:p w14:paraId="4AC525D2" w14:textId="77777777" w:rsidR="00C26357" w:rsidRDefault="00C26357" w:rsidP="00C26357">
      <w:pPr>
        <w:pStyle w:val="21"/>
        <w:ind w:firstLineChars="100" w:firstLine="211"/>
        <w:rPr>
          <w:rFonts w:asciiTheme="minorEastAsia" w:eastAsiaTheme="minorEastAsia" w:hAnsiTheme="minorEastAsia"/>
          <w:sz w:val="22"/>
          <w:szCs w:val="22"/>
        </w:rPr>
      </w:pPr>
    </w:p>
    <w:p w14:paraId="6A8C797E" w14:textId="77777777" w:rsidR="00C26357" w:rsidRPr="00C26357" w:rsidRDefault="00C26357" w:rsidP="00C26357">
      <w:pPr>
        <w:pStyle w:val="21"/>
        <w:ind w:firstLineChars="100" w:firstLine="211"/>
        <w:rPr>
          <w:rFonts w:asciiTheme="minorEastAsia" w:eastAsiaTheme="minorEastAsia" w:hAnsiTheme="minorEastAsia"/>
          <w:sz w:val="22"/>
          <w:szCs w:val="22"/>
        </w:rPr>
      </w:pPr>
    </w:p>
    <w:p w14:paraId="239842A8" w14:textId="77777777" w:rsidR="00C26357" w:rsidRDefault="00C26357" w:rsidP="00C26357">
      <w:pPr>
        <w:pStyle w:val="21"/>
        <w:ind w:firstLineChars="100" w:firstLine="201"/>
        <w:rPr>
          <w:rFonts w:asciiTheme="minorEastAsia" w:eastAsiaTheme="minorEastAsia" w:hAnsiTheme="minorEastAsia"/>
          <w:sz w:val="21"/>
          <w:szCs w:val="21"/>
        </w:rPr>
        <w:sectPr w:rsidR="00C26357" w:rsidSect="0063103A">
          <w:type w:val="continuous"/>
          <w:pgSz w:w="8419" w:h="11907" w:orient="landscape" w:code="9"/>
          <w:pgMar w:top="680" w:right="567" w:bottom="680" w:left="567" w:header="851" w:footer="57" w:gutter="0"/>
          <w:cols w:space="764"/>
          <w:textDirection w:val="tbRl"/>
          <w:docGrid w:type="linesAndChars" w:linePitch="478" w:charSpace="-1890"/>
        </w:sectPr>
      </w:pPr>
    </w:p>
    <w:p w14:paraId="1FC92994" w14:textId="77777777" w:rsidR="00C26357" w:rsidRPr="00366EAE" w:rsidRDefault="00C26357" w:rsidP="00C26357">
      <w:pPr>
        <w:rPr>
          <w:rFonts w:asciiTheme="minorEastAsia" w:hAnsiTheme="minorEastAsia" w:cs="Times New Roman"/>
          <w:b/>
          <w:sz w:val="36"/>
          <w:szCs w:val="36"/>
        </w:rPr>
      </w:pPr>
      <w:r w:rsidRPr="00366EAE">
        <w:rPr>
          <w:rFonts w:asciiTheme="minorEastAsia" w:hAnsiTheme="minorEastAsia" w:cs="Times New Roman" w:hint="eastAsia"/>
          <w:b/>
          <w:sz w:val="36"/>
          <w:szCs w:val="36"/>
        </w:rPr>
        <w:lastRenderedPageBreak/>
        <w:t>沢市内の段</w:t>
      </w:r>
    </w:p>
    <w:p w14:paraId="034CDCE0"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 xml:space="preserve">　夢が浮世か浮世が夢か、夢てふ里に、住みながら、住めば住むなる世の中によしあし曳きの大和路や、壺坂の片辺り土佐町に、沢市といふ座頭あり生れついたる正直の、琴の稽古や三味線の、糸より細き身代の、薄き煙の営みに、妻のお里は健やかに、夫の手助け賃仕事つづれさせてふ洗濯や、糊かひものを打盤の、音もかすかの暮らしなり。</w:t>
      </w:r>
    </w:p>
    <w:p w14:paraId="36C22324"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sz w:val="22"/>
        </w:rPr>
        <w:t>〽</w:t>
      </w:r>
      <w:r w:rsidRPr="00366EAE">
        <w:rPr>
          <w:rFonts w:asciiTheme="minorEastAsia" w:hAnsiTheme="minorEastAsia" w:cs="Times New Roman" w:hint="eastAsia"/>
          <w:sz w:val="22"/>
        </w:rPr>
        <w:t>鳥の声、鐘の音さへ身に泌みて、思ひ出すほど、涙が先へ落ちて流るゝ妹背の川を</w:t>
      </w:r>
    </w:p>
    <w:p w14:paraId="50CAE489"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「オヽこれは〳〵沢市様。けふはなんと思ふてやら、三味線出して、よい機嫌ぢやの、ホヽヽヽヽ」</w:t>
      </w:r>
    </w:p>
    <w:p w14:paraId="12AE3F0D"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「オヽお里か。そなたアノ、おれが三味線弾くをよい機嫌に見ゆるかや」</w:t>
      </w:r>
    </w:p>
    <w:p w14:paraId="41B5A30D"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「アイナア」</w:t>
      </w:r>
    </w:p>
    <w:p w14:paraId="703CEE94"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「ハテナア、おりやそんな気ぢやないはいの。モウモウ気が詰つて〳〵いつそ死んでものけう」</w:t>
      </w:r>
    </w:p>
    <w:p w14:paraId="6C99A131"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「エヽ」</w:t>
      </w:r>
    </w:p>
    <w:p w14:paraId="5CC9D7B3"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イヤサアノ死んでしもうほど、気がふさいでならぬわいなう。コレお里。わしやそなたに、チト尋ねたいことがある。マヽここへおぢや〳〵。ハテまあここへおぢやいなう。ほかのことでもないが、いつぞは聞かう〳〵と思ふてゐたが、丁度幸ひ。光陰矢のごとしとやら、月日の経つはアヽはやいものな。ソレわが身とおれが、コウ一緒になつてからモウ三年。稚ない時より許嫁。互に心も知つてゐるにマなぜ、そのやうに隠しやるぞさつぱりと打明けて、云ふてたも」</w:t>
      </w:r>
    </w:p>
    <w:p w14:paraId="4664D474"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とどこやら濁る詞のはし。お里はさらに合点いかず</w:t>
      </w:r>
      <w:r w:rsidRPr="00366EAE">
        <w:rPr>
          <w:rFonts w:asciiTheme="minorEastAsia" w:hAnsiTheme="minorEastAsia" w:cs="Times New Roman" w:hint="eastAsia"/>
          <w:sz w:val="22"/>
        </w:rPr>
        <w:lastRenderedPageBreak/>
        <w:t>不審ながらに</w:t>
      </w:r>
    </w:p>
    <w:p w14:paraId="25374B98"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コレ沢市様、そりやお前なにを云はしやんす。嫁入りしてから三歳の間、モほんに〳〵露ほども、隠し立てしたことはござんせぬが、それともになんぞまた、お気に入らぬことあらば、云ふて聞かして下さんせ。サそれが夫婦ぢやないかいな」</w:t>
      </w:r>
    </w:p>
    <w:p w14:paraId="555BDDCF"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「ムヽそう云やればこつちも云はう」</w:t>
      </w:r>
    </w:p>
    <w:p w14:paraId="40593500"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「オヽ、なんなりとも云はしやんせ」</w:t>
      </w:r>
    </w:p>
    <w:p w14:paraId="395322EF"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オヽ云はいでか。コリヤお里。マよう聞けよ。われと夫婦になつて丸三年。毎晩七つから先、つひに一度もゐたことがない。ソリヤもうおれはこのような盲目。ことにえらい疱瘡で、モ見る影もない顔形。どうでわれの気に入らぬは無理ならねどほかに思ふ男があらば、さつぱりと打明けて、云ふてくれたらこのようになんの腹を立てうぞい。尤もわれとおれと</w:t>
      </w:r>
      <w:r w:rsidRPr="00366EAE">
        <w:rPr>
          <w:rFonts w:asciiTheme="minorEastAsia" w:hAnsiTheme="minorEastAsia" w:cs="Times New Roman" w:hint="eastAsia"/>
          <w:sz w:val="22"/>
        </w:rPr>
        <w:t>は従兄妹同士。もつぱら人の噂にも、アノお里は美しい〳〵と、聞く度ごとにおれはもう、よう諦めてゐるほどに、悋気は決してせぬぞや。コレどうぞ明かして云ふてたも」</w:t>
      </w:r>
    </w:p>
    <w:p w14:paraId="456FEDCF"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と、立派に云へど目に漏るゝ、涙呑込む盲目の、心のうちぞ切なけれ。聞くにお里は身も世もあられず、縋りついて</w:t>
      </w:r>
    </w:p>
    <w:p w14:paraId="720306DF"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エヽソリヤ胴欲な沢市様。いかに賤しい私ぢやとて、現在お前を振捨てゝ、ほかに男を持つやうな、そんな女子と思ふてか。ソリヤ聞こえませぬ聞こえませぬ〳〵はいな。モ父様や、母様に別れてから伯父様のお世話になり、お前と一緒に育てられ、三つ違ひの兄さんと、云ふて暮してゐるうちに、情けなやこなさんは、生れもつかぬ疱瘡で、眼かいの見えぬその上に、貧苦にせまれどなんのその、一旦殿御の</w:t>
      </w:r>
      <w:r w:rsidRPr="00366EAE">
        <w:rPr>
          <w:rFonts w:asciiTheme="minorEastAsia" w:hAnsiTheme="minorEastAsia" w:cs="Times New Roman" w:hint="eastAsia"/>
          <w:sz w:val="22"/>
        </w:rPr>
        <w:lastRenderedPageBreak/>
        <w:t>沢市様。たとへ火の中水の底、未来までも夫婦ぢやと、思ふばかりかコレ申しお前のお目をなおさんとこの壺坂の観音様へ、明けの七つの鐘を聞き、そつと抜け出でたヾ一人、山路いとはず三年越し。せつなる願ひに御利生のないとはいかなる報ひぞや。観音様も聞こえぬと、今も今とて恨んでゐた、わしの心も知らずして、ほかに男があるやうに、今のお前の一言が、私は腹が立つはいの」</w:t>
      </w:r>
    </w:p>
    <w:p w14:paraId="792B8FB2"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と口説き立てたる貞節の涙の、色ぞ誠なる。初めて聞きし妻の誠。今更なんと沢市が、詫びの詞も涙声</w:t>
      </w:r>
    </w:p>
    <w:p w14:paraId="17349514"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「アヽコレ女房どの、なんにも云はぬ堪忍してたも。謝つた〳〵。謝つたはいなう。モウさうとは知らず、不具の癖に愚痴ばかり。コレ堪へてたもれ」</w:t>
      </w:r>
    </w:p>
    <w:p w14:paraId="5747EC04"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と、ばかりにて、手を合はしたる詫び涙。袖や袂を浸すらん</w:t>
      </w:r>
    </w:p>
    <w:p w14:paraId="7D3647CA"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「アヽコレ連れ添ふ女房になんの詫び。お前の疑ひ晴れたれば、わたしや死んでも本望ぢや、わたしや死んでも本望ぢやわいな」</w:t>
      </w:r>
    </w:p>
    <w:p w14:paraId="266D17A1"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「イヤモウさう云ふてたもるほど、わが身の手前面目ないはいなう。ガそれほどまで信心してたもつても、おれがこの眼は治りはせぬはいの」</w:t>
      </w:r>
    </w:p>
    <w:p w14:paraId="42305015"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「エヽ、ソリヤマアなにを云はしやんすぞいな。この年月の憂き艱難。雨の夜、雪の夜霜の夜も、厭はぬ私が</w:t>
      </w:r>
      <w:r w:rsidRPr="00366EAE">
        <w:rPr>
          <w:rFonts w:asciiTheme="minorEastAsia" w:hAnsiTheme="minorEastAsia" w:cs="Times New Roman"/>
          <w:sz w:val="22"/>
        </w:rPr>
        <w:ruby>
          <w:rubyPr>
            <w:rubyAlign w:val="distributeSpace"/>
            <w:hps w:val="11"/>
            <w:hpsRaise w:val="20"/>
            <w:hpsBaseText w:val="22"/>
            <w:lid w:val="ja-JP"/>
          </w:rubyPr>
          <w:rt>
            <w:r w:rsidR="00C26357" w:rsidRPr="00366EAE">
              <w:rPr>
                <w:rFonts w:asciiTheme="minorEastAsia" w:hAnsiTheme="minorEastAsia" w:cs="Times New Roman"/>
                <w:sz w:val="11"/>
              </w:rPr>
              <w:t>はだし</w:t>
            </w:r>
          </w:rt>
          <w:rubyBase>
            <w:r w:rsidR="00C26357" w:rsidRPr="00366EAE">
              <w:rPr>
                <w:rFonts w:asciiTheme="minorEastAsia" w:hAnsiTheme="minorEastAsia" w:cs="Times New Roman"/>
                <w:sz w:val="22"/>
              </w:rPr>
              <w:t>跣</w:t>
            </w:r>
          </w:rubyBase>
        </w:ruby>
      </w:r>
      <w:r w:rsidRPr="00366EAE">
        <w:rPr>
          <w:rFonts w:asciiTheme="minorEastAsia" w:hAnsiTheme="minorEastAsia" w:cs="Times New Roman" w:hint="eastAsia"/>
          <w:sz w:val="22"/>
        </w:rPr>
        <w:t>参りも、みんなお前のためぢやぞえ」</w:t>
      </w:r>
    </w:p>
    <w:p w14:paraId="527D123D"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「サアそれほどに</w:t>
      </w:r>
      <w:r w:rsidRPr="00366EAE">
        <w:rPr>
          <w:rFonts w:asciiTheme="minorEastAsia" w:hAnsiTheme="minorEastAsia" w:cs="Times New Roman"/>
          <w:sz w:val="22"/>
        </w:rPr>
        <w:t>祈誓</w:t>
      </w:r>
      <w:r w:rsidRPr="00366EAE">
        <w:rPr>
          <w:rFonts w:asciiTheme="minorEastAsia" w:hAnsiTheme="minorEastAsia" w:cs="Times New Roman" w:hint="eastAsia"/>
          <w:sz w:val="22"/>
        </w:rPr>
        <w:t>をかけ、願ふてたもつた志。ありがたいとも、嬉しいとも、その貞節なそなたをば、この年月の廻り根性。ハテモウ観音様ぢやと云ふたとて、罰こそあたれなんのマア、この目が明いてたまるものか」</w:t>
      </w:r>
    </w:p>
    <w:p w14:paraId="23319B7C"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「エヽなんのいのふ。私の体はコレイナアコレ、お</w:t>
      </w:r>
      <w:r w:rsidRPr="00366EAE">
        <w:rPr>
          <w:rFonts w:asciiTheme="minorEastAsia" w:hAnsiTheme="minorEastAsia" w:cs="Times New Roman" w:hint="eastAsia"/>
          <w:sz w:val="22"/>
        </w:rPr>
        <w:lastRenderedPageBreak/>
        <w:t>前の体も同じこと。そんな愚痴を云はうより、ちやつと心を取直し、観音様へともどもに、お頼み申して下さんせ、お頼み申して下さんせ」</w:t>
      </w:r>
    </w:p>
    <w:p w14:paraId="4126980C"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と、夫を思う貞心の心遣ひぞ哀れなり。沢市涙にくれながら</w:t>
      </w:r>
    </w:p>
    <w:p w14:paraId="00A3E073"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オヽ過分なぞや女房ども。さうそなたが一心の、据つた上は御仏の、枯れたる木にも花が咲くとやら、見えぬこの目は枯れたる木。アヽどうぞ花がさかしたいな。と云ふたところが、罪の深いこの身の上。せめて未来を」</w:t>
      </w:r>
    </w:p>
    <w:p w14:paraId="29E65852"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「エヽ」</w:t>
      </w:r>
    </w:p>
    <w:p w14:paraId="04D712A4"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「イヤサアノ女房ども。手を引いてたもいざ〳〵」</w:t>
      </w:r>
    </w:p>
    <w:p w14:paraId="49F2DC2E" w14:textId="77777777" w:rsidR="00C26357" w:rsidRPr="00366EAE"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hint="eastAsia"/>
          <w:sz w:val="22"/>
        </w:rPr>
        <w:t>と、云ふに嬉しく女房が、身拵へさへそこ〳〵に、労はり渡す細杖の、細き心も細からぬ、誓ひは深き壷坂の御寺を、さして</w:t>
      </w:r>
    </w:p>
    <w:p w14:paraId="04F5B48F" w14:textId="77777777" w:rsidR="00C26357" w:rsidRPr="00927836" w:rsidRDefault="00C26357" w:rsidP="00C26357">
      <w:pPr>
        <w:spacing w:line="480" w:lineRule="exact"/>
        <w:rPr>
          <w:rFonts w:asciiTheme="minorEastAsia" w:hAnsiTheme="minorEastAsia" w:cs="Times New Roman"/>
          <w:sz w:val="22"/>
        </w:rPr>
      </w:pPr>
      <w:r w:rsidRPr="00366EAE">
        <w:rPr>
          <w:rFonts w:asciiTheme="minorEastAsia" w:hAnsiTheme="minorEastAsia" w:cs="Times New Roman"/>
          <w:b/>
          <w:sz w:val="36"/>
          <w:szCs w:val="36"/>
        </w:rPr>
        <w:br w:type="column"/>
      </w:r>
    </w:p>
    <w:p w14:paraId="411D7BE0" w14:textId="77777777" w:rsidR="00235122" w:rsidRDefault="00235122" w:rsidP="00235122">
      <w:pPr>
        <w:rPr>
          <w:rFonts w:asciiTheme="minorEastAsia" w:hAnsiTheme="minorEastAsia"/>
          <w:kern w:val="0"/>
          <w:szCs w:val="21"/>
        </w:rPr>
      </w:pPr>
    </w:p>
    <w:p w14:paraId="067550EB" w14:textId="77777777" w:rsidR="00235122" w:rsidRDefault="00235122" w:rsidP="00235122">
      <w:pPr>
        <w:rPr>
          <w:rFonts w:asciiTheme="minorEastAsia" w:hAnsiTheme="minorEastAsia"/>
          <w:kern w:val="0"/>
          <w:szCs w:val="21"/>
        </w:rPr>
      </w:pPr>
    </w:p>
    <w:p w14:paraId="748EBEBF" w14:textId="77777777" w:rsidR="00235122" w:rsidRDefault="00235122" w:rsidP="00235122">
      <w:pPr>
        <w:rPr>
          <w:rFonts w:asciiTheme="minorEastAsia" w:hAnsiTheme="minorEastAsia"/>
          <w:kern w:val="0"/>
          <w:szCs w:val="21"/>
        </w:rPr>
      </w:pPr>
    </w:p>
    <w:p w14:paraId="4C21C709" w14:textId="77777777" w:rsidR="00235122" w:rsidRDefault="00235122" w:rsidP="00235122">
      <w:pPr>
        <w:rPr>
          <w:rFonts w:asciiTheme="minorEastAsia" w:hAnsiTheme="minorEastAsia"/>
          <w:kern w:val="0"/>
          <w:szCs w:val="21"/>
        </w:rPr>
      </w:pPr>
    </w:p>
    <w:p w14:paraId="3DB401E2" w14:textId="77777777" w:rsidR="00235122" w:rsidRDefault="00235122" w:rsidP="00235122">
      <w:pPr>
        <w:rPr>
          <w:rFonts w:asciiTheme="minorEastAsia" w:hAnsiTheme="minorEastAsia"/>
          <w:kern w:val="0"/>
          <w:szCs w:val="21"/>
        </w:rPr>
      </w:pPr>
    </w:p>
    <w:p w14:paraId="7F3760CC" w14:textId="77777777" w:rsidR="00235122" w:rsidRDefault="00235122" w:rsidP="00235122">
      <w:pPr>
        <w:rPr>
          <w:rFonts w:asciiTheme="minorEastAsia" w:hAnsiTheme="minorEastAsia"/>
          <w:kern w:val="0"/>
          <w:szCs w:val="21"/>
        </w:rPr>
      </w:pPr>
    </w:p>
    <w:p w14:paraId="577D0704" w14:textId="77777777" w:rsidR="00235122" w:rsidRDefault="00235122" w:rsidP="00235122">
      <w:pPr>
        <w:rPr>
          <w:rFonts w:asciiTheme="minorEastAsia" w:hAnsiTheme="minorEastAsia"/>
          <w:kern w:val="0"/>
          <w:szCs w:val="21"/>
        </w:rPr>
      </w:pPr>
    </w:p>
    <w:p w14:paraId="27F1E2F2" w14:textId="77777777" w:rsidR="00235122" w:rsidRDefault="00235122" w:rsidP="00235122">
      <w:pPr>
        <w:rPr>
          <w:rFonts w:asciiTheme="minorEastAsia" w:hAnsiTheme="minorEastAsia"/>
          <w:kern w:val="0"/>
          <w:szCs w:val="21"/>
        </w:rPr>
      </w:pPr>
    </w:p>
    <w:p w14:paraId="4FAA371F" w14:textId="77777777" w:rsidR="00235122" w:rsidRDefault="00235122" w:rsidP="00235122">
      <w:pPr>
        <w:rPr>
          <w:rFonts w:asciiTheme="minorEastAsia" w:hAnsiTheme="minorEastAsia"/>
          <w:kern w:val="0"/>
          <w:szCs w:val="21"/>
        </w:rPr>
      </w:pPr>
    </w:p>
    <w:p w14:paraId="482D18A3" w14:textId="77777777" w:rsidR="00235122" w:rsidRDefault="00235122" w:rsidP="00235122">
      <w:pPr>
        <w:rPr>
          <w:rFonts w:asciiTheme="minorEastAsia" w:hAnsiTheme="minorEastAsia"/>
          <w:kern w:val="0"/>
          <w:szCs w:val="21"/>
        </w:rPr>
      </w:pPr>
    </w:p>
    <w:p w14:paraId="5D9155C6" w14:textId="77777777" w:rsidR="00235122" w:rsidRDefault="00235122" w:rsidP="00235122">
      <w:pPr>
        <w:rPr>
          <w:rFonts w:asciiTheme="minorEastAsia" w:hAnsiTheme="minorEastAsia"/>
          <w:kern w:val="0"/>
          <w:szCs w:val="21"/>
        </w:rPr>
      </w:pPr>
    </w:p>
    <w:p w14:paraId="7AF1BA4C" w14:textId="77777777" w:rsidR="00235122" w:rsidRDefault="00235122" w:rsidP="00235122">
      <w:pPr>
        <w:rPr>
          <w:rFonts w:asciiTheme="minorEastAsia" w:hAnsiTheme="minorEastAsia"/>
          <w:kern w:val="0"/>
          <w:szCs w:val="21"/>
        </w:rPr>
      </w:pPr>
    </w:p>
    <w:p w14:paraId="57B428D7" w14:textId="77777777" w:rsidR="00235122" w:rsidRDefault="00235122" w:rsidP="00235122">
      <w:pPr>
        <w:rPr>
          <w:rFonts w:asciiTheme="minorEastAsia" w:hAnsiTheme="minorEastAsia"/>
          <w:kern w:val="0"/>
          <w:szCs w:val="21"/>
        </w:rPr>
      </w:pPr>
    </w:p>
    <w:p w14:paraId="6302F436" w14:textId="77777777" w:rsidR="00235122" w:rsidRDefault="00235122" w:rsidP="00235122">
      <w:pPr>
        <w:rPr>
          <w:rFonts w:asciiTheme="minorEastAsia" w:hAnsiTheme="minorEastAsia"/>
          <w:kern w:val="0"/>
          <w:szCs w:val="21"/>
        </w:rPr>
      </w:pPr>
    </w:p>
    <w:p w14:paraId="07488069" w14:textId="77777777" w:rsidR="00235122" w:rsidRDefault="00235122" w:rsidP="00235122">
      <w:pPr>
        <w:rPr>
          <w:rFonts w:asciiTheme="minorEastAsia" w:hAnsiTheme="minorEastAsia"/>
          <w:kern w:val="0"/>
          <w:szCs w:val="21"/>
        </w:rPr>
      </w:pPr>
    </w:p>
    <w:p w14:paraId="69F268DB" w14:textId="77777777" w:rsidR="00235122" w:rsidRDefault="00235122" w:rsidP="00235122">
      <w:pPr>
        <w:rPr>
          <w:rFonts w:asciiTheme="minorEastAsia" w:hAnsiTheme="minorEastAsia"/>
          <w:kern w:val="0"/>
          <w:szCs w:val="21"/>
        </w:rPr>
      </w:pPr>
    </w:p>
    <w:p w14:paraId="3E306917" w14:textId="0372E61C" w:rsidR="00235122" w:rsidRPr="007F0448" w:rsidRDefault="00235122" w:rsidP="00235122">
      <w:pPr>
        <w:ind w:firstLineChars="1300" w:firstLine="2610"/>
        <w:rPr>
          <w:rFonts w:asciiTheme="minorEastAsia" w:hAnsiTheme="minorEastAsia"/>
          <w:kern w:val="0"/>
          <w:szCs w:val="21"/>
        </w:rPr>
      </w:pPr>
      <w:r w:rsidRPr="007F0448">
        <w:rPr>
          <w:rFonts w:asciiTheme="minorEastAsia" w:hAnsiTheme="minorEastAsia" w:hint="eastAsia"/>
          <w:kern w:val="0"/>
          <w:szCs w:val="21"/>
        </w:rPr>
        <w:t>※無断転載を禁じます</w:t>
      </w:r>
    </w:p>
    <w:sectPr w:rsidR="00235122" w:rsidRPr="007F0448" w:rsidSect="0063103A">
      <w:pgSz w:w="8419" w:h="11907" w:orient="landscape" w:code="9"/>
      <w:pgMar w:top="680" w:right="567" w:bottom="680" w:left="567" w:header="851" w:footer="0" w:gutter="0"/>
      <w:cols w:num="2" w:space="764"/>
      <w:textDirection w:val="tbRl"/>
      <w:docGrid w:type="linesAndChars" w:linePitch="399" w:charSpace="-1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A975" w14:textId="77777777" w:rsidR="00A33B6A" w:rsidRDefault="00A33B6A" w:rsidP="00D93100">
      <w:r>
        <w:separator/>
      </w:r>
    </w:p>
  </w:endnote>
  <w:endnote w:type="continuationSeparator" w:id="0">
    <w:p w14:paraId="529B0EA3" w14:textId="77777777" w:rsidR="00A33B6A" w:rsidRDefault="00A33B6A"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HGS教科書体">
    <w:altName w:val="游ゴシック"/>
    <w:panose1 w:val="02020600000000000000"/>
    <w:charset w:val="80"/>
    <w:family w:val="roman"/>
    <w:pitch w:val="variable"/>
    <w:sig w:usb0="80000281" w:usb1="28C76CF8" w:usb2="00000010" w:usb3="00000000" w:csb0="00020000" w:csb1="00000000"/>
  </w:font>
  <w:font w:name="ＤＦ平成明朝体W7">
    <w:panose1 w:val="02020709000000000000"/>
    <w:charset w:val="80"/>
    <w:family w:val="roma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7C19" w14:textId="77777777" w:rsidR="0063103A" w:rsidRDefault="0063103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099431"/>
      <w:docPartObj>
        <w:docPartGallery w:val="Page Numbers (Bottom of Page)"/>
        <w:docPartUnique/>
      </w:docPartObj>
    </w:sdtPr>
    <w:sdtEndPr>
      <w:rPr>
        <w:sz w:val="18"/>
        <w:szCs w:val="18"/>
      </w:rPr>
    </w:sdtEndPr>
    <w:sdtContent>
      <w:p w14:paraId="24E171C0" w14:textId="77777777" w:rsidR="006D5844" w:rsidRPr="008B3EF7" w:rsidRDefault="006D5844">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674584" w:rsidRPr="00674584">
          <w:rPr>
            <w:noProof/>
            <w:sz w:val="18"/>
            <w:szCs w:val="18"/>
            <w:lang w:val="ja-JP"/>
          </w:rPr>
          <w:t>14</w:t>
        </w:r>
        <w:r w:rsidRPr="008B3EF7">
          <w:rPr>
            <w:sz w:val="18"/>
            <w:szCs w:val="18"/>
          </w:rPr>
          <w:fldChar w:fldCharType="end"/>
        </w:r>
      </w:p>
    </w:sdtContent>
  </w:sdt>
  <w:p w14:paraId="77D5AA30" w14:textId="77777777" w:rsidR="006D5844" w:rsidRDefault="006D584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9DC4" w14:textId="77777777" w:rsidR="0063103A" w:rsidRDefault="006310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2D41" w14:textId="77777777" w:rsidR="00A33B6A" w:rsidRDefault="00A33B6A" w:rsidP="00D93100">
      <w:r>
        <w:separator/>
      </w:r>
    </w:p>
  </w:footnote>
  <w:footnote w:type="continuationSeparator" w:id="0">
    <w:p w14:paraId="5B8DCA3D" w14:textId="77777777" w:rsidR="00A33B6A" w:rsidRDefault="00A33B6A" w:rsidP="00D9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24B0" w14:textId="77777777" w:rsidR="0063103A" w:rsidRDefault="0063103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C78E" w14:textId="77777777" w:rsidR="0063103A" w:rsidRDefault="0063103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5AE0" w14:textId="77777777" w:rsidR="0063103A" w:rsidRDefault="006310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1446508">
    <w:abstractNumId w:val="6"/>
  </w:num>
  <w:num w:numId="2" w16cid:durableId="275258546">
    <w:abstractNumId w:val="0"/>
  </w:num>
  <w:num w:numId="3" w16cid:durableId="1735078733">
    <w:abstractNumId w:val="5"/>
  </w:num>
  <w:num w:numId="4" w16cid:durableId="1803382769">
    <w:abstractNumId w:val="2"/>
  </w:num>
  <w:num w:numId="5" w16cid:durableId="988052053">
    <w:abstractNumId w:val="1"/>
  </w:num>
  <w:num w:numId="6" w16cid:durableId="109202826">
    <w:abstractNumId w:val="7"/>
  </w:num>
  <w:num w:numId="7" w16cid:durableId="186915147">
    <w:abstractNumId w:val="4"/>
  </w:num>
  <w:num w:numId="8" w16cid:durableId="1538005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bookFoldPrinting/>
  <w:drawingGridHorizontalSpacing w:val="201"/>
  <w:drawingGridVerticalSpacing w:val="3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55"/>
    <w:rsid w:val="00004E6F"/>
    <w:rsid w:val="00013B76"/>
    <w:rsid w:val="00021797"/>
    <w:rsid w:val="00023BF8"/>
    <w:rsid w:val="00034255"/>
    <w:rsid w:val="0005170F"/>
    <w:rsid w:val="00052BB3"/>
    <w:rsid w:val="00060B32"/>
    <w:rsid w:val="000727D3"/>
    <w:rsid w:val="00073F17"/>
    <w:rsid w:val="00076D42"/>
    <w:rsid w:val="00080C23"/>
    <w:rsid w:val="00082DB7"/>
    <w:rsid w:val="00084495"/>
    <w:rsid w:val="000919FB"/>
    <w:rsid w:val="000B3E4A"/>
    <w:rsid w:val="000B5A65"/>
    <w:rsid w:val="000C0027"/>
    <w:rsid w:val="000C0388"/>
    <w:rsid w:val="000D07DA"/>
    <w:rsid w:val="000D5AD6"/>
    <w:rsid w:val="000E430C"/>
    <w:rsid w:val="000F3C53"/>
    <w:rsid w:val="00106168"/>
    <w:rsid w:val="001075F0"/>
    <w:rsid w:val="00110725"/>
    <w:rsid w:val="00114DB4"/>
    <w:rsid w:val="0011521C"/>
    <w:rsid w:val="00116E6E"/>
    <w:rsid w:val="00122CD4"/>
    <w:rsid w:val="00131AC1"/>
    <w:rsid w:val="00134E23"/>
    <w:rsid w:val="00134EE8"/>
    <w:rsid w:val="00140BBA"/>
    <w:rsid w:val="00140CA6"/>
    <w:rsid w:val="00140EE3"/>
    <w:rsid w:val="00141AEC"/>
    <w:rsid w:val="00142269"/>
    <w:rsid w:val="00151D7D"/>
    <w:rsid w:val="00154E3E"/>
    <w:rsid w:val="00164BDE"/>
    <w:rsid w:val="0017154D"/>
    <w:rsid w:val="0018504D"/>
    <w:rsid w:val="00196F35"/>
    <w:rsid w:val="001A60AB"/>
    <w:rsid w:val="001A7A27"/>
    <w:rsid w:val="001B1A5D"/>
    <w:rsid w:val="001B6F92"/>
    <w:rsid w:val="001C521A"/>
    <w:rsid w:val="00203EC3"/>
    <w:rsid w:val="00204D8A"/>
    <w:rsid w:val="002137DE"/>
    <w:rsid w:val="002165A0"/>
    <w:rsid w:val="00224CCE"/>
    <w:rsid w:val="00235122"/>
    <w:rsid w:val="002416E0"/>
    <w:rsid w:val="002426BB"/>
    <w:rsid w:val="00244924"/>
    <w:rsid w:val="002500D5"/>
    <w:rsid w:val="00250D24"/>
    <w:rsid w:val="002563F8"/>
    <w:rsid w:val="002602D1"/>
    <w:rsid w:val="00260326"/>
    <w:rsid w:val="00267C6C"/>
    <w:rsid w:val="002713AB"/>
    <w:rsid w:val="00271983"/>
    <w:rsid w:val="00272C2B"/>
    <w:rsid w:val="0028313A"/>
    <w:rsid w:val="0028787F"/>
    <w:rsid w:val="002A1F0C"/>
    <w:rsid w:val="002A32FF"/>
    <w:rsid w:val="002B6794"/>
    <w:rsid w:val="002C28A8"/>
    <w:rsid w:val="002D082D"/>
    <w:rsid w:val="002D4F59"/>
    <w:rsid w:val="002E6C6F"/>
    <w:rsid w:val="002F2A5B"/>
    <w:rsid w:val="002F6473"/>
    <w:rsid w:val="002F7299"/>
    <w:rsid w:val="0030386E"/>
    <w:rsid w:val="00313BB8"/>
    <w:rsid w:val="00321EEB"/>
    <w:rsid w:val="00323593"/>
    <w:rsid w:val="00333BB4"/>
    <w:rsid w:val="00342482"/>
    <w:rsid w:val="00345EBC"/>
    <w:rsid w:val="003477C9"/>
    <w:rsid w:val="003509DB"/>
    <w:rsid w:val="003537C5"/>
    <w:rsid w:val="00356417"/>
    <w:rsid w:val="00357CCB"/>
    <w:rsid w:val="00360ABF"/>
    <w:rsid w:val="003634C4"/>
    <w:rsid w:val="00366CA7"/>
    <w:rsid w:val="00380BE0"/>
    <w:rsid w:val="00383F23"/>
    <w:rsid w:val="003973BB"/>
    <w:rsid w:val="003A65A5"/>
    <w:rsid w:val="003B1684"/>
    <w:rsid w:val="003C5222"/>
    <w:rsid w:val="003C7D95"/>
    <w:rsid w:val="003D34AC"/>
    <w:rsid w:val="003E1517"/>
    <w:rsid w:val="003E5C7A"/>
    <w:rsid w:val="004041CC"/>
    <w:rsid w:val="00404AAA"/>
    <w:rsid w:val="00420386"/>
    <w:rsid w:val="00437828"/>
    <w:rsid w:val="00444D33"/>
    <w:rsid w:val="00447756"/>
    <w:rsid w:val="00447B47"/>
    <w:rsid w:val="00450311"/>
    <w:rsid w:val="004600C3"/>
    <w:rsid w:val="004602C5"/>
    <w:rsid w:val="00463E4B"/>
    <w:rsid w:val="00477956"/>
    <w:rsid w:val="00480172"/>
    <w:rsid w:val="004801D7"/>
    <w:rsid w:val="004915A3"/>
    <w:rsid w:val="00491C21"/>
    <w:rsid w:val="004925B1"/>
    <w:rsid w:val="00494885"/>
    <w:rsid w:val="004A40DA"/>
    <w:rsid w:val="004A6804"/>
    <w:rsid w:val="004B1BCE"/>
    <w:rsid w:val="004C1B42"/>
    <w:rsid w:val="004C6BC7"/>
    <w:rsid w:val="004C6EC5"/>
    <w:rsid w:val="004D6A05"/>
    <w:rsid w:val="004E13A4"/>
    <w:rsid w:val="004E1DC2"/>
    <w:rsid w:val="004E205C"/>
    <w:rsid w:val="004E6E18"/>
    <w:rsid w:val="004F459C"/>
    <w:rsid w:val="004F54D7"/>
    <w:rsid w:val="004F7591"/>
    <w:rsid w:val="00502FB0"/>
    <w:rsid w:val="005059BA"/>
    <w:rsid w:val="00510401"/>
    <w:rsid w:val="00515F16"/>
    <w:rsid w:val="005221F9"/>
    <w:rsid w:val="00525B16"/>
    <w:rsid w:val="00525D1E"/>
    <w:rsid w:val="0052612A"/>
    <w:rsid w:val="00555892"/>
    <w:rsid w:val="00555DD2"/>
    <w:rsid w:val="00557041"/>
    <w:rsid w:val="00562FAE"/>
    <w:rsid w:val="0057013A"/>
    <w:rsid w:val="005856F8"/>
    <w:rsid w:val="005A0E49"/>
    <w:rsid w:val="005A1CC0"/>
    <w:rsid w:val="005A4C2C"/>
    <w:rsid w:val="005B6854"/>
    <w:rsid w:val="005C45DE"/>
    <w:rsid w:val="005C4A1C"/>
    <w:rsid w:val="005E3FC3"/>
    <w:rsid w:val="005E6675"/>
    <w:rsid w:val="005E6C9A"/>
    <w:rsid w:val="005F32B2"/>
    <w:rsid w:val="005F4581"/>
    <w:rsid w:val="005F6D66"/>
    <w:rsid w:val="00606D0A"/>
    <w:rsid w:val="00606D7F"/>
    <w:rsid w:val="006074B0"/>
    <w:rsid w:val="006122A1"/>
    <w:rsid w:val="0061484E"/>
    <w:rsid w:val="0061642B"/>
    <w:rsid w:val="00616883"/>
    <w:rsid w:val="0063103A"/>
    <w:rsid w:val="00632729"/>
    <w:rsid w:val="00633E97"/>
    <w:rsid w:val="00640908"/>
    <w:rsid w:val="00662167"/>
    <w:rsid w:val="006642E0"/>
    <w:rsid w:val="00670BF8"/>
    <w:rsid w:val="006729CE"/>
    <w:rsid w:val="00674584"/>
    <w:rsid w:val="00682390"/>
    <w:rsid w:val="00684C11"/>
    <w:rsid w:val="00686FD4"/>
    <w:rsid w:val="00693C7D"/>
    <w:rsid w:val="00697F0F"/>
    <w:rsid w:val="006A18E3"/>
    <w:rsid w:val="006A2353"/>
    <w:rsid w:val="006A4F05"/>
    <w:rsid w:val="006D32BA"/>
    <w:rsid w:val="006D5844"/>
    <w:rsid w:val="006D78DB"/>
    <w:rsid w:val="00707751"/>
    <w:rsid w:val="00710695"/>
    <w:rsid w:val="00714B6B"/>
    <w:rsid w:val="00720526"/>
    <w:rsid w:val="00722DE3"/>
    <w:rsid w:val="00723142"/>
    <w:rsid w:val="00723284"/>
    <w:rsid w:val="00727994"/>
    <w:rsid w:val="0074285F"/>
    <w:rsid w:val="00746D5D"/>
    <w:rsid w:val="007504A3"/>
    <w:rsid w:val="00751DF6"/>
    <w:rsid w:val="007636AD"/>
    <w:rsid w:val="00775856"/>
    <w:rsid w:val="00775862"/>
    <w:rsid w:val="00782FE0"/>
    <w:rsid w:val="00795406"/>
    <w:rsid w:val="007A2836"/>
    <w:rsid w:val="007A3B38"/>
    <w:rsid w:val="007A6866"/>
    <w:rsid w:val="007A7C20"/>
    <w:rsid w:val="007B125F"/>
    <w:rsid w:val="007B76FA"/>
    <w:rsid w:val="007C057F"/>
    <w:rsid w:val="007C6BDD"/>
    <w:rsid w:val="007D4302"/>
    <w:rsid w:val="007E791F"/>
    <w:rsid w:val="007F0448"/>
    <w:rsid w:val="007F1650"/>
    <w:rsid w:val="00803208"/>
    <w:rsid w:val="008040B8"/>
    <w:rsid w:val="00817B52"/>
    <w:rsid w:val="0082232E"/>
    <w:rsid w:val="00822682"/>
    <w:rsid w:val="0083686F"/>
    <w:rsid w:val="00842272"/>
    <w:rsid w:val="00844379"/>
    <w:rsid w:val="00844954"/>
    <w:rsid w:val="008507F4"/>
    <w:rsid w:val="0086205C"/>
    <w:rsid w:val="00864465"/>
    <w:rsid w:val="008654F8"/>
    <w:rsid w:val="00866787"/>
    <w:rsid w:val="00882177"/>
    <w:rsid w:val="00882848"/>
    <w:rsid w:val="00893CC9"/>
    <w:rsid w:val="00897635"/>
    <w:rsid w:val="008B3EF7"/>
    <w:rsid w:val="008B64BE"/>
    <w:rsid w:val="008C00A8"/>
    <w:rsid w:val="008C0C62"/>
    <w:rsid w:val="008C3D88"/>
    <w:rsid w:val="008C4553"/>
    <w:rsid w:val="008C7ADD"/>
    <w:rsid w:val="008D090F"/>
    <w:rsid w:val="008D61CB"/>
    <w:rsid w:val="008E47CB"/>
    <w:rsid w:val="008F1176"/>
    <w:rsid w:val="008F1BBA"/>
    <w:rsid w:val="008F4EB1"/>
    <w:rsid w:val="008F65A0"/>
    <w:rsid w:val="0090015B"/>
    <w:rsid w:val="00902AF6"/>
    <w:rsid w:val="009167DE"/>
    <w:rsid w:val="0091721D"/>
    <w:rsid w:val="00917629"/>
    <w:rsid w:val="00917670"/>
    <w:rsid w:val="00945749"/>
    <w:rsid w:val="0094619B"/>
    <w:rsid w:val="0094701A"/>
    <w:rsid w:val="00957CF2"/>
    <w:rsid w:val="0096005C"/>
    <w:rsid w:val="009657D1"/>
    <w:rsid w:val="00984754"/>
    <w:rsid w:val="00986892"/>
    <w:rsid w:val="00987546"/>
    <w:rsid w:val="00991264"/>
    <w:rsid w:val="00992138"/>
    <w:rsid w:val="00994B64"/>
    <w:rsid w:val="009B3972"/>
    <w:rsid w:val="009B4E61"/>
    <w:rsid w:val="009C57DB"/>
    <w:rsid w:val="009F05E5"/>
    <w:rsid w:val="009F3510"/>
    <w:rsid w:val="009F4DD7"/>
    <w:rsid w:val="009F73EB"/>
    <w:rsid w:val="00A04B0B"/>
    <w:rsid w:val="00A200B1"/>
    <w:rsid w:val="00A25E6E"/>
    <w:rsid w:val="00A32EAE"/>
    <w:rsid w:val="00A33B6A"/>
    <w:rsid w:val="00A378F3"/>
    <w:rsid w:val="00A60172"/>
    <w:rsid w:val="00A67787"/>
    <w:rsid w:val="00A745ED"/>
    <w:rsid w:val="00A81EE6"/>
    <w:rsid w:val="00A8449C"/>
    <w:rsid w:val="00A85CAC"/>
    <w:rsid w:val="00A85DE9"/>
    <w:rsid w:val="00A865D5"/>
    <w:rsid w:val="00A91627"/>
    <w:rsid w:val="00AA0130"/>
    <w:rsid w:val="00AA033A"/>
    <w:rsid w:val="00AA07CF"/>
    <w:rsid w:val="00AA6E89"/>
    <w:rsid w:val="00AC234B"/>
    <w:rsid w:val="00AC3217"/>
    <w:rsid w:val="00AD6C73"/>
    <w:rsid w:val="00AE40A0"/>
    <w:rsid w:val="00AF428F"/>
    <w:rsid w:val="00AF4D02"/>
    <w:rsid w:val="00AF5C40"/>
    <w:rsid w:val="00AF7809"/>
    <w:rsid w:val="00B26DCA"/>
    <w:rsid w:val="00B278EB"/>
    <w:rsid w:val="00B35237"/>
    <w:rsid w:val="00B51357"/>
    <w:rsid w:val="00B5312A"/>
    <w:rsid w:val="00B54C38"/>
    <w:rsid w:val="00B55603"/>
    <w:rsid w:val="00B56B27"/>
    <w:rsid w:val="00B6426D"/>
    <w:rsid w:val="00B67E7D"/>
    <w:rsid w:val="00B7082F"/>
    <w:rsid w:val="00B837CF"/>
    <w:rsid w:val="00B846F9"/>
    <w:rsid w:val="00B84B7A"/>
    <w:rsid w:val="00B91E02"/>
    <w:rsid w:val="00BA30CD"/>
    <w:rsid w:val="00BB01D9"/>
    <w:rsid w:val="00BB16DC"/>
    <w:rsid w:val="00BC4AB3"/>
    <w:rsid w:val="00BF3B50"/>
    <w:rsid w:val="00BF4A7A"/>
    <w:rsid w:val="00BF7FB8"/>
    <w:rsid w:val="00C03DCD"/>
    <w:rsid w:val="00C11AFB"/>
    <w:rsid w:val="00C12A5B"/>
    <w:rsid w:val="00C169E5"/>
    <w:rsid w:val="00C16A0E"/>
    <w:rsid w:val="00C2070B"/>
    <w:rsid w:val="00C26357"/>
    <w:rsid w:val="00C26EA1"/>
    <w:rsid w:val="00C32B88"/>
    <w:rsid w:val="00C55214"/>
    <w:rsid w:val="00C56D35"/>
    <w:rsid w:val="00C57CF0"/>
    <w:rsid w:val="00C61263"/>
    <w:rsid w:val="00C67070"/>
    <w:rsid w:val="00C773DA"/>
    <w:rsid w:val="00C80729"/>
    <w:rsid w:val="00C84199"/>
    <w:rsid w:val="00C9281C"/>
    <w:rsid w:val="00C97746"/>
    <w:rsid w:val="00CA0513"/>
    <w:rsid w:val="00CA0BE5"/>
    <w:rsid w:val="00CA41D8"/>
    <w:rsid w:val="00CB3F10"/>
    <w:rsid w:val="00CB5451"/>
    <w:rsid w:val="00CC47A0"/>
    <w:rsid w:val="00CD4329"/>
    <w:rsid w:val="00CE1FDD"/>
    <w:rsid w:val="00CE4C54"/>
    <w:rsid w:val="00CE6A13"/>
    <w:rsid w:val="00CF0EC3"/>
    <w:rsid w:val="00CF5E4D"/>
    <w:rsid w:val="00D0152A"/>
    <w:rsid w:val="00D04C5C"/>
    <w:rsid w:val="00D106F1"/>
    <w:rsid w:val="00D140CA"/>
    <w:rsid w:val="00D164EF"/>
    <w:rsid w:val="00D24DB8"/>
    <w:rsid w:val="00D4202A"/>
    <w:rsid w:val="00D432EA"/>
    <w:rsid w:val="00D434FC"/>
    <w:rsid w:val="00D4538B"/>
    <w:rsid w:val="00D53F64"/>
    <w:rsid w:val="00D54B29"/>
    <w:rsid w:val="00D625F7"/>
    <w:rsid w:val="00D74A3D"/>
    <w:rsid w:val="00D766AF"/>
    <w:rsid w:val="00D8126F"/>
    <w:rsid w:val="00D93100"/>
    <w:rsid w:val="00D963AA"/>
    <w:rsid w:val="00D96D4B"/>
    <w:rsid w:val="00D96E13"/>
    <w:rsid w:val="00D96EF6"/>
    <w:rsid w:val="00DD0B25"/>
    <w:rsid w:val="00DD6B04"/>
    <w:rsid w:val="00E001C7"/>
    <w:rsid w:val="00E024E0"/>
    <w:rsid w:val="00E042EA"/>
    <w:rsid w:val="00E06523"/>
    <w:rsid w:val="00E15354"/>
    <w:rsid w:val="00E21F7E"/>
    <w:rsid w:val="00E452BC"/>
    <w:rsid w:val="00E52775"/>
    <w:rsid w:val="00E67936"/>
    <w:rsid w:val="00E857E3"/>
    <w:rsid w:val="00E90D82"/>
    <w:rsid w:val="00E911D0"/>
    <w:rsid w:val="00E92019"/>
    <w:rsid w:val="00EA0694"/>
    <w:rsid w:val="00EB1085"/>
    <w:rsid w:val="00EB1EC5"/>
    <w:rsid w:val="00EC3C6A"/>
    <w:rsid w:val="00EE1BE2"/>
    <w:rsid w:val="00EE78D1"/>
    <w:rsid w:val="00EF239D"/>
    <w:rsid w:val="00EF3052"/>
    <w:rsid w:val="00EF6599"/>
    <w:rsid w:val="00EF77DF"/>
    <w:rsid w:val="00F06217"/>
    <w:rsid w:val="00F132AD"/>
    <w:rsid w:val="00F21615"/>
    <w:rsid w:val="00F25E78"/>
    <w:rsid w:val="00F27E44"/>
    <w:rsid w:val="00F3316C"/>
    <w:rsid w:val="00F33877"/>
    <w:rsid w:val="00F45E9A"/>
    <w:rsid w:val="00F536B8"/>
    <w:rsid w:val="00F576F0"/>
    <w:rsid w:val="00F651FB"/>
    <w:rsid w:val="00F71036"/>
    <w:rsid w:val="00F73608"/>
    <w:rsid w:val="00F76D4A"/>
    <w:rsid w:val="00F85032"/>
    <w:rsid w:val="00FA0A04"/>
    <w:rsid w:val="00FA367D"/>
    <w:rsid w:val="00FA3B26"/>
    <w:rsid w:val="00FB7BBA"/>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8DEF2"/>
  <w15:docId w15:val="{84A87D1A-D1F7-4EB0-9849-71C13E43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593"/>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ad">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 w:type="paragraph" w:styleId="ae">
    <w:name w:val="Body Text"/>
    <w:basedOn w:val="a"/>
    <w:link w:val="af"/>
    <w:rsid w:val="00D24DB8"/>
    <w:pPr>
      <w:widowControl/>
      <w:jc w:val="left"/>
    </w:pPr>
    <w:rPr>
      <w:rFonts w:ascii="ＭＳ Ｐゴシック" w:eastAsia="ＭＳ Ｐゴシック" w:hAnsi="ＭＳ Ｐゴシック" w:cs="Times New Roman"/>
      <w:kern w:val="0"/>
      <w:sz w:val="24"/>
      <w:szCs w:val="24"/>
    </w:rPr>
  </w:style>
  <w:style w:type="character" w:customStyle="1" w:styleId="af">
    <w:name w:val="本文 (文字)"/>
    <w:basedOn w:val="a0"/>
    <w:link w:val="ae"/>
    <w:rsid w:val="00D24DB8"/>
    <w:rPr>
      <w:rFonts w:ascii="ＭＳ Ｐゴシック" w:eastAsia="ＭＳ Ｐゴシック" w:hAnsi="ＭＳ Ｐゴシック" w:cs="Times New Roman"/>
      <w:kern w:val="0"/>
      <w:sz w:val="24"/>
      <w:szCs w:val="24"/>
    </w:rPr>
  </w:style>
  <w:style w:type="paragraph" w:styleId="21">
    <w:name w:val="Body Text 2"/>
    <w:basedOn w:val="a"/>
    <w:link w:val="22"/>
    <w:rsid w:val="00D24DB8"/>
    <w:rPr>
      <w:rFonts w:ascii="Century" w:eastAsia="ＭＳ 明朝" w:hAnsi="Century" w:cs="Times New Roman"/>
      <w:sz w:val="24"/>
      <w:szCs w:val="20"/>
    </w:rPr>
  </w:style>
  <w:style w:type="character" w:customStyle="1" w:styleId="22">
    <w:name w:val="本文 2 (文字)"/>
    <w:basedOn w:val="a0"/>
    <w:link w:val="21"/>
    <w:rsid w:val="00D24DB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805F-6F72-436F-ADF6-16EC1FDF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1443</Words>
  <Characters>8228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協会 義太夫</cp:lastModifiedBy>
  <cp:revision>9</cp:revision>
  <cp:lastPrinted>2026-04-10T01:31:00Z</cp:lastPrinted>
  <dcterms:created xsi:type="dcterms:W3CDTF">2026-04-06T23:53:00Z</dcterms:created>
  <dcterms:modified xsi:type="dcterms:W3CDTF">2026-04-10T01:37:00Z</dcterms:modified>
</cp:coreProperties>
</file>